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6F5442" w:rsidR="00363292" w:rsidP="4E811F99" w:rsidRDefault="00DC1FB1" w14:paraId="364CC2EA" w14:textId="6B7F615C">
      <w:pPr>
        <w:spacing w:after="0" w:line="240" w:lineRule="auto"/>
        <w:jc w:val="center"/>
        <w:rPr>
          <w:rFonts w:eastAsia="" w:eastAsiaTheme="minorEastAsia"/>
          <w:b w:val="1"/>
          <w:bCs w:val="1"/>
        </w:rPr>
      </w:pPr>
      <w:r w:rsidRPr="382F8F16" w:rsidR="7D133775">
        <w:rPr>
          <w:rFonts w:eastAsia="" w:eastAsiaTheme="minorEastAsia"/>
          <w:b w:val="1"/>
          <w:bCs w:val="1"/>
        </w:rPr>
        <w:t>Discovering My PreHealth Pathway Seminar</w:t>
      </w:r>
      <w:r w:rsidRPr="382F8F16" w:rsidR="00382D1B">
        <w:rPr>
          <w:rFonts w:eastAsia="" w:eastAsiaTheme="minorEastAsia"/>
          <w:b w:val="1"/>
          <w:bCs w:val="1"/>
        </w:rPr>
        <w:t xml:space="preserve"> Outline</w:t>
      </w:r>
      <w:r w:rsidRPr="382F8F16" w:rsidR="72EEF6A0">
        <w:rPr>
          <w:rFonts w:eastAsia="" w:eastAsiaTheme="minorEastAsia"/>
          <w:b w:val="1"/>
          <w:bCs w:val="1"/>
        </w:rPr>
        <w:t xml:space="preserve"> –MASTER COPY</w:t>
      </w:r>
    </w:p>
    <w:p w:rsidR="382F8F16" w:rsidP="382F8F16" w:rsidRDefault="382F8F16" w14:paraId="3063B585" w14:textId="2AD52E05">
      <w:pPr>
        <w:spacing w:after="0" w:line="240" w:lineRule="auto"/>
        <w:jc w:val="center"/>
        <w:rPr>
          <w:rFonts w:eastAsia="" w:eastAsiaTheme="minorEastAsia"/>
          <w:b w:val="1"/>
          <w:bCs w:val="1"/>
        </w:rPr>
      </w:pPr>
    </w:p>
    <w:p w:rsidRPr="00DC1FB1" w:rsidR="00363292" w:rsidP="3D04FA09" w:rsidRDefault="00363292" w14:paraId="0231E802" w14:textId="3E0CA80E">
      <w:pPr>
        <w:spacing w:after="0" w:line="240" w:lineRule="auto"/>
        <w:rPr>
          <w:rFonts w:eastAsia="" w:eastAsiaTheme="minorEastAsia"/>
          <w:b w:val="1"/>
          <w:bCs w:val="1"/>
        </w:rPr>
      </w:pPr>
      <w:r w:rsidRPr="4E811F99" w:rsidR="00363292">
        <w:rPr>
          <w:rFonts w:eastAsia="" w:eastAsiaTheme="minorEastAsia"/>
          <w:b w:val="1"/>
          <w:bCs w:val="1"/>
        </w:rPr>
        <w:t>Course Information</w:t>
      </w:r>
      <w:r w:rsidRPr="4E811F99" w:rsidR="008B7969">
        <w:rPr>
          <w:rFonts w:eastAsia="" w:eastAsiaTheme="minorEastAsia"/>
          <w:b w:val="1"/>
          <w:bCs w:val="1"/>
        </w:rPr>
        <w:t xml:space="preserve">: </w:t>
      </w:r>
      <w:r>
        <w:br/>
      </w:r>
      <w:r w:rsidRPr="4E811F99" w:rsidR="00363292">
        <w:rPr>
          <w:rFonts w:eastAsia="" w:eastAsiaTheme="minorEastAsia"/>
        </w:rPr>
        <w:t xml:space="preserve">Term and Year: </w:t>
      </w:r>
      <w:r w:rsidRPr="4E811F99" w:rsidR="53E74110">
        <w:rPr>
          <w:rFonts w:eastAsia="" w:eastAsiaTheme="minorEastAsia"/>
        </w:rPr>
        <w:t xml:space="preserve">Fall </w:t>
      </w:r>
      <w:r w:rsidRPr="4E811F99" w:rsidR="00DC1FB1">
        <w:rPr>
          <w:rFonts w:eastAsia="" w:eastAsiaTheme="minorEastAsia"/>
        </w:rPr>
        <w:t>2024</w:t>
      </w:r>
    </w:p>
    <w:p w:rsidRPr="006F5442" w:rsidR="00363292" w:rsidP="724A7CAB" w:rsidRDefault="00363292" w14:paraId="4F9E3C23" w14:textId="34031725">
      <w:pPr>
        <w:spacing w:after="0" w:line="240" w:lineRule="auto"/>
        <w:rPr>
          <w:rFonts w:eastAsiaTheme="minorEastAsia"/>
        </w:rPr>
      </w:pPr>
      <w:r w:rsidRPr="724A7CAB">
        <w:rPr>
          <w:rFonts w:eastAsiaTheme="minorEastAsia"/>
        </w:rPr>
        <w:t xml:space="preserve">Credit Hour(s): </w:t>
      </w:r>
      <w:r w:rsidRPr="724A7CAB" w:rsidR="00DC1FB1">
        <w:rPr>
          <w:rFonts w:eastAsiaTheme="minorEastAsia"/>
        </w:rPr>
        <w:t>0</w:t>
      </w:r>
    </w:p>
    <w:p w:rsidRPr="006F5442" w:rsidR="00363292" w:rsidP="724A7CAB" w:rsidRDefault="00363292" w14:paraId="0475F964" w14:textId="41324A4F">
      <w:pPr>
        <w:spacing w:after="0" w:line="240" w:lineRule="auto"/>
        <w:rPr>
          <w:rFonts w:eastAsiaTheme="minorEastAsia"/>
        </w:rPr>
      </w:pPr>
      <w:r w:rsidRPr="724A7CAB">
        <w:rPr>
          <w:rFonts w:eastAsiaTheme="minorEastAsia"/>
        </w:rPr>
        <w:t xml:space="preserve">Course Format: </w:t>
      </w:r>
      <w:r w:rsidRPr="724A7CAB" w:rsidR="003F0AA1">
        <w:rPr>
          <w:rFonts w:eastAsiaTheme="minorEastAsia"/>
        </w:rPr>
        <w:t>Traditional, In-Person</w:t>
      </w:r>
    </w:p>
    <w:p w:rsidRPr="006F5442" w:rsidR="00DC1FB1" w:rsidP="724A7CAB" w:rsidRDefault="00AA5099" w14:paraId="1A93F9EA" w14:textId="7028E299">
      <w:pPr>
        <w:spacing w:after="0" w:line="240" w:lineRule="auto"/>
        <w:rPr>
          <w:rFonts w:eastAsiaTheme="minorEastAsia"/>
        </w:rPr>
      </w:pPr>
      <w:r w:rsidRPr="724A7CAB">
        <w:rPr>
          <w:rFonts w:eastAsiaTheme="minorEastAsia"/>
        </w:rPr>
        <w:t>For meeting dates, times, and locations please see the schedule below.</w:t>
      </w:r>
    </w:p>
    <w:p w:rsidRPr="006F5442" w:rsidR="00EB6542" w:rsidP="724A7CAB" w:rsidRDefault="00EB6542" w14:paraId="0D2AAF74" w14:textId="77777777">
      <w:pPr>
        <w:spacing w:after="0" w:line="240" w:lineRule="auto"/>
        <w:rPr>
          <w:rFonts w:eastAsiaTheme="minorEastAsia"/>
        </w:rPr>
      </w:pPr>
    </w:p>
    <w:p w:rsidRPr="006F5442" w:rsidR="00363292" w:rsidP="724A7CAB" w:rsidRDefault="00363292" w14:paraId="03771789" w14:textId="0BC7DB09">
      <w:pPr>
        <w:spacing w:after="0" w:line="240" w:lineRule="auto"/>
        <w:rPr>
          <w:rFonts w:eastAsiaTheme="minorEastAsia"/>
        </w:rPr>
      </w:pPr>
      <w:r w:rsidRPr="724A7CAB">
        <w:rPr>
          <w:rFonts w:eastAsiaTheme="minorEastAsia"/>
          <w:b/>
          <w:bCs/>
        </w:rPr>
        <w:t>Instructor Information</w:t>
      </w:r>
      <w:r w:rsidRPr="724A7CAB" w:rsidR="00126ABE">
        <w:rPr>
          <w:rFonts w:eastAsiaTheme="minorEastAsia"/>
          <w:b/>
          <w:bCs/>
        </w:rPr>
        <w:t>:</w:t>
      </w:r>
    </w:p>
    <w:p w:rsidRPr="006F5442" w:rsidR="00363292" w:rsidP="724A7CAB" w:rsidRDefault="00363292" w14:paraId="0ACEA29D" w14:textId="2BB01E04">
      <w:pPr>
        <w:spacing w:after="0" w:line="240" w:lineRule="auto"/>
        <w:rPr>
          <w:rFonts w:eastAsiaTheme="minorEastAsia"/>
        </w:rPr>
      </w:pPr>
      <w:r w:rsidRPr="724A7CAB">
        <w:rPr>
          <w:rFonts w:eastAsiaTheme="minorEastAsia"/>
        </w:rPr>
        <w:t xml:space="preserve">Full Name: </w:t>
      </w:r>
      <w:r w:rsidRPr="724A7CAB" w:rsidR="00DC1FB1">
        <w:rPr>
          <w:rFonts w:eastAsiaTheme="minorEastAsia"/>
        </w:rPr>
        <w:t xml:space="preserve">Anna </w:t>
      </w:r>
      <w:proofErr w:type="spellStart"/>
      <w:r w:rsidRPr="724A7CAB" w:rsidR="00DC1FB1">
        <w:rPr>
          <w:rFonts w:eastAsiaTheme="minorEastAsia"/>
        </w:rPr>
        <w:t>Pietrzak</w:t>
      </w:r>
      <w:proofErr w:type="spellEnd"/>
      <w:r w:rsidRPr="724A7CAB" w:rsidR="00DC1FB1">
        <w:rPr>
          <w:rFonts w:eastAsiaTheme="minorEastAsia"/>
        </w:rPr>
        <w:t xml:space="preserve"> &amp; Courtney Martinez</w:t>
      </w:r>
    </w:p>
    <w:p w:rsidR="00363292" w:rsidP="724A7CAB" w:rsidRDefault="00363292" w14:paraId="34410B39" w14:textId="10837B69">
      <w:pPr>
        <w:spacing w:after="0" w:line="240" w:lineRule="auto"/>
        <w:rPr>
          <w:rFonts w:eastAsiaTheme="minorEastAsia"/>
        </w:rPr>
      </w:pPr>
      <w:r w:rsidRPr="724A7CAB">
        <w:rPr>
          <w:rFonts w:eastAsiaTheme="minorEastAsia"/>
        </w:rPr>
        <w:t>NEU Emai</w:t>
      </w:r>
      <w:r w:rsidRPr="724A7CAB" w:rsidR="00DC1FB1">
        <w:rPr>
          <w:rFonts w:eastAsiaTheme="minorEastAsia"/>
        </w:rPr>
        <w:t xml:space="preserve">l Addresses: </w:t>
      </w:r>
      <w:hyperlink r:id="rId10">
        <w:r w:rsidRPr="724A7CAB" w:rsidR="00DC1FB1">
          <w:rPr>
            <w:rStyle w:val="Hyperlink"/>
            <w:rFonts w:eastAsiaTheme="minorEastAsia"/>
          </w:rPr>
          <w:t>a.pietzak@northeastern.edu</w:t>
        </w:r>
      </w:hyperlink>
      <w:r w:rsidRPr="724A7CAB" w:rsidR="00DC1FB1">
        <w:rPr>
          <w:rFonts w:eastAsiaTheme="minorEastAsia"/>
        </w:rPr>
        <w:t xml:space="preserve">; </w:t>
      </w:r>
      <w:hyperlink r:id="rId11">
        <w:r w:rsidRPr="724A7CAB" w:rsidR="00DC1FB1">
          <w:rPr>
            <w:rStyle w:val="Hyperlink"/>
            <w:rFonts w:eastAsiaTheme="minorEastAsia"/>
          </w:rPr>
          <w:t>c.martinez@northeastern.edu</w:t>
        </w:r>
      </w:hyperlink>
    </w:p>
    <w:p w:rsidRPr="006F5442" w:rsidR="00363292" w:rsidP="724A7CAB" w:rsidRDefault="00363292" w14:paraId="4DA86996" w14:textId="17C21792">
      <w:pPr>
        <w:spacing w:after="0" w:line="240" w:lineRule="auto"/>
        <w:rPr>
          <w:rFonts w:eastAsiaTheme="minorEastAsia"/>
        </w:rPr>
      </w:pPr>
    </w:p>
    <w:p w:rsidRPr="006F5442" w:rsidR="00363292" w:rsidP="724A7CAB" w:rsidRDefault="00DC1FB1" w14:paraId="1845F7A5" w14:textId="5B80CE79">
      <w:pPr>
        <w:spacing w:after="0" w:line="240" w:lineRule="auto"/>
        <w:rPr>
          <w:rFonts w:eastAsiaTheme="minorEastAsia"/>
          <w:b/>
          <w:bCs/>
        </w:rPr>
      </w:pPr>
      <w:r w:rsidRPr="724A7CAB">
        <w:rPr>
          <w:rFonts w:eastAsiaTheme="minorEastAsia"/>
          <w:b/>
          <w:bCs/>
        </w:rPr>
        <w:t>Series</w:t>
      </w:r>
      <w:r w:rsidRPr="724A7CAB" w:rsidR="00363292">
        <w:rPr>
          <w:rFonts w:eastAsiaTheme="minorEastAsia"/>
          <w:b/>
          <w:bCs/>
        </w:rPr>
        <w:t xml:space="preserve"> Description</w:t>
      </w:r>
      <w:r w:rsidRPr="724A7CAB" w:rsidR="00C60508">
        <w:rPr>
          <w:rFonts w:eastAsiaTheme="minorEastAsia"/>
          <w:b/>
          <w:bCs/>
        </w:rPr>
        <w:t xml:space="preserve">: </w:t>
      </w:r>
    </w:p>
    <w:p w:rsidR="1C02B95C" w:rsidP="4E811F99" w:rsidRDefault="1C02B95C" w14:paraId="348ECDF9" w14:textId="4C21D229">
      <w:pPr>
        <w:spacing w:after="0" w:line="240" w:lineRule="auto"/>
        <w:rPr>
          <w:rStyle w:val="normaltextrun"/>
          <w:rFonts w:eastAsia="" w:eastAsiaTheme="minorEastAsia"/>
          <w:color w:val="333333"/>
        </w:rPr>
      </w:pPr>
      <w:r w:rsidRPr="297432BD" w:rsidR="1C02B95C">
        <w:rPr>
          <w:rStyle w:val="normaltextrun"/>
          <w:rFonts w:eastAsia="" w:eastAsiaTheme="minorEastAsia"/>
          <w:color w:val="333333"/>
        </w:rPr>
        <w:t xml:space="preserve">The </w:t>
      </w:r>
      <w:r w:rsidRPr="297432BD" w:rsidR="61FC37A7">
        <w:rPr>
          <w:rStyle w:val="normaltextrun"/>
          <w:rFonts w:eastAsia="" w:eastAsiaTheme="minorEastAsia"/>
          <w:color w:val="333333"/>
        </w:rPr>
        <w:t>Discovering My PreHealth Pathway Seminar</w:t>
      </w:r>
      <w:r w:rsidRPr="297432BD" w:rsidR="1C02B95C">
        <w:rPr>
          <w:rStyle w:val="normaltextrun"/>
          <w:rFonts w:eastAsia="" w:eastAsiaTheme="minorEastAsia"/>
          <w:color w:val="333333"/>
        </w:rPr>
        <w:t xml:space="preserve"> is designed to provide </w:t>
      </w:r>
      <w:r w:rsidRPr="297432BD" w:rsidR="0BC93D03">
        <w:rPr>
          <w:rStyle w:val="normaltextrun"/>
          <w:rFonts w:eastAsia="" w:eastAsiaTheme="minorEastAsia"/>
          <w:color w:val="333333"/>
        </w:rPr>
        <w:t xml:space="preserve">first &amp; </w:t>
      </w:r>
      <w:r w:rsidRPr="297432BD" w:rsidR="1C02B95C">
        <w:rPr>
          <w:rStyle w:val="normaltextrun"/>
          <w:rFonts w:eastAsia="" w:eastAsiaTheme="minorEastAsia"/>
          <w:color w:val="333333"/>
        </w:rPr>
        <w:t>second</w:t>
      </w:r>
      <w:r w:rsidRPr="297432BD" w:rsidR="7C6E3AE6">
        <w:rPr>
          <w:rStyle w:val="normaltextrun"/>
          <w:rFonts w:eastAsia="" w:eastAsiaTheme="minorEastAsia"/>
          <w:color w:val="333333"/>
        </w:rPr>
        <w:t xml:space="preserve"> </w:t>
      </w:r>
      <w:r w:rsidRPr="297432BD" w:rsidR="1C02B95C">
        <w:rPr>
          <w:rStyle w:val="normaltextrun"/>
          <w:rFonts w:eastAsia="" w:eastAsiaTheme="minorEastAsia"/>
          <w:color w:val="333333"/>
        </w:rPr>
        <w:t xml:space="preserve">year pre-health learners with an in-depth exploration of their personal values related to their journey to a health professional career. This 6-part series will include live seminars and engaging activities focused on career-life alignment, networking, active citizenship, </w:t>
      </w:r>
      <w:r w:rsidRPr="297432BD" w:rsidR="138EBB0B">
        <w:rPr>
          <w:rStyle w:val="normaltextrun"/>
          <w:rFonts w:eastAsia="" w:eastAsiaTheme="minorEastAsia"/>
          <w:color w:val="333333"/>
        </w:rPr>
        <w:t>exploring healthcare careers</w:t>
      </w:r>
      <w:r w:rsidRPr="297432BD" w:rsidR="1C02B95C">
        <w:rPr>
          <w:rStyle w:val="normaltextrun"/>
          <w:rFonts w:eastAsia="" w:eastAsiaTheme="minorEastAsia"/>
          <w:color w:val="333333"/>
        </w:rPr>
        <w:t xml:space="preserve">, and demystifying research. By completing the series, pre-health learners will have </w:t>
      </w:r>
      <w:r w:rsidRPr="297432BD" w:rsidR="7839419D">
        <w:rPr>
          <w:rStyle w:val="normaltextrun"/>
          <w:rFonts w:eastAsia="" w:eastAsiaTheme="minorEastAsia"/>
          <w:color w:val="333333"/>
        </w:rPr>
        <w:t>increased</w:t>
      </w:r>
      <w:r w:rsidRPr="297432BD" w:rsidR="1C02B95C">
        <w:rPr>
          <w:rStyle w:val="normaltextrun"/>
          <w:rFonts w:eastAsia="" w:eastAsiaTheme="minorEastAsia"/>
          <w:color w:val="333333"/>
        </w:rPr>
        <w:t xml:space="preserve"> c</w:t>
      </w:r>
      <w:r w:rsidRPr="297432BD" w:rsidR="00ACA023">
        <w:rPr>
          <w:rStyle w:val="normaltextrun"/>
          <w:rFonts w:eastAsia="" w:eastAsiaTheme="minorEastAsia"/>
          <w:color w:val="333333"/>
        </w:rPr>
        <w:t>larity and</w:t>
      </w:r>
      <w:r w:rsidRPr="297432BD" w:rsidR="1C02B95C">
        <w:rPr>
          <w:rStyle w:val="normaltextrun"/>
          <w:rFonts w:eastAsia="" w:eastAsiaTheme="minorEastAsia"/>
          <w:color w:val="333333"/>
        </w:rPr>
        <w:t xml:space="preserve"> motivation</w:t>
      </w:r>
      <w:r w:rsidRPr="297432BD" w:rsidR="763ACFAF">
        <w:rPr>
          <w:rStyle w:val="normaltextrun"/>
          <w:rFonts w:eastAsia="" w:eastAsiaTheme="minorEastAsia"/>
          <w:color w:val="333333"/>
        </w:rPr>
        <w:t xml:space="preserve"> </w:t>
      </w:r>
      <w:r w:rsidRPr="297432BD" w:rsidR="36659707">
        <w:rPr>
          <w:rStyle w:val="normaltextrun"/>
          <w:rFonts w:eastAsia="" w:eastAsiaTheme="minorEastAsia"/>
          <w:color w:val="333333"/>
        </w:rPr>
        <w:t xml:space="preserve">in </w:t>
      </w:r>
      <w:r w:rsidRPr="297432BD" w:rsidR="1C02B95C">
        <w:rPr>
          <w:rStyle w:val="normaltextrun"/>
          <w:rFonts w:eastAsia="" w:eastAsiaTheme="minorEastAsia"/>
          <w:color w:val="333333"/>
        </w:rPr>
        <w:t xml:space="preserve">the pre-health pathway. </w:t>
      </w:r>
    </w:p>
    <w:p w:rsidR="724A7CAB" w:rsidP="724A7CAB" w:rsidRDefault="724A7CAB" w14:paraId="77C7523D" w14:textId="77938C8E">
      <w:pPr>
        <w:spacing w:after="0" w:line="240" w:lineRule="auto"/>
        <w:rPr>
          <w:rStyle w:val="normaltextrun"/>
          <w:rFonts w:eastAsiaTheme="minorEastAsia"/>
          <w:color w:val="333333"/>
        </w:rPr>
      </w:pPr>
    </w:p>
    <w:p w:rsidR="1C02B95C" w:rsidP="4E811F99" w:rsidRDefault="1C02B95C" w14:paraId="410140A5" w14:textId="2971ED94">
      <w:pPr>
        <w:spacing w:after="0" w:line="240" w:lineRule="auto"/>
        <w:rPr>
          <w:rStyle w:val="normaltextrun"/>
          <w:rFonts w:eastAsia="" w:eastAsiaTheme="minorEastAsia"/>
          <w:color w:val="333333"/>
        </w:rPr>
      </w:pPr>
      <w:r w:rsidRPr="297432BD" w:rsidR="1C02B95C">
        <w:rPr>
          <w:rStyle w:val="normaltextrun"/>
          <w:rFonts w:eastAsia="" w:eastAsiaTheme="minorEastAsia"/>
          <w:color w:val="333333"/>
        </w:rPr>
        <w:t xml:space="preserve">The seminar sessions will be offered fully on-ground with online </w:t>
      </w:r>
      <w:r w:rsidRPr="297432BD" w:rsidR="0122EC6A">
        <w:rPr>
          <w:rStyle w:val="normaltextrun"/>
          <w:rFonts w:eastAsia="" w:eastAsiaTheme="minorEastAsia"/>
          <w:color w:val="333333"/>
        </w:rPr>
        <w:t>action step</w:t>
      </w:r>
      <w:r w:rsidRPr="297432BD" w:rsidR="1C02B95C">
        <w:rPr>
          <w:rStyle w:val="normaltextrun"/>
          <w:rFonts w:eastAsia="" w:eastAsiaTheme="minorEastAsia"/>
          <w:color w:val="333333"/>
        </w:rPr>
        <w:t xml:space="preserve"> assignments through Canvas. </w:t>
      </w:r>
      <w:r w:rsidRPr="297432BD" w:rsidR="2D67BF36">
        <w:rPr>
          <w:rStyle w:val="normaltextrun"/>
          <w:rFonts w:eastAsia="" w:eastAsiaTheme="minorEastAsia"/>
          <w:color w:val="333333"/>
        </w:rPr>
        <w:t xml:space="preserve">First and second-year pre-health students enrolled in full-time courses on the Boston campus during the Fall 2024 will be eligible to opt-in and earn a </w:t>
      </w:r>
      <w:r w:rsidRPr="297432BD" w:rsidR="5D1C423E">
        <w:rPr>
          <w:rStyle w:val="normaltextrun"/>
          <w:rFonts w:eastAsia="" w:eastAsiaTheme="minorEastAsia"/>
          <w:color w:val="333333"/>
        </w:rPr>
        <w:t>c</w:t>
      </w:r>
      <w:r w:rsidRPr="297432BD" w:rsidR="2D67BF36">
        <w:rPr>
          <w:rStyle w:val="normaltextrun"/>
          <w:rFonts w:eastAsia="" w:eastAsiaTheme="minorEastAsia"/>
          <w:color w:val="333333"/>
        </w:rPr>
        <w:t>ertificate</w:t>
      </w:r>
      <w:r w:rsidRPr="297432BD" w:rsidR="552CE0E5">
        <w:rPr>
          <w:rStyle w:val="normaltextrun"/>
          <w:rFonts w:eastAsia="" w:eastAsiaTheme="minorEastAsia"/>
          <w:color w:val="333333"/>
        </w:rPr>
        <w:t xml:space="preserve"> of completion</w:t>
      </w:r>
      <w:r w:rsidRPr="297432BD" w:rsidR="2D67BF36">
        <w:rPr>
          <w:rStyle w:val="normaltextrun"/>
          <w:rFonts w:eastAsia="" w:eastAsiaTheme="minorEastAsia"/>
          <w:color w:val="333333"/>
        </w:rPr>
        <w:t>.</w:t>
      </w:r>
      <w:r w:rsidRPr="297432BD" w:rsidR="1C02B95C">
        <w:rPr>
          <w:rStyle w:val="normaltextrun"/>
          <w:rFonts w:eastAsia="" w:eastAsiaTheme="minorEastAsia"/>
          <w:color w:val="333333"/>
        </w:rPr>
        <w:t xml:space="preserve"> </w:t>
      </w:r>
    </w:p>
    <w:p w:rsidR="001621F9" w:rsidP="724A7CAB" w:rsidRDefault="001621F9" w14:paraId="58290C66" w14:textId="77777777">
      <w:pPr>
        <w:spacing w:after="0" w:line="240" w:lineRule="auto"/>
        <w:rPr>
          <w:rFonts w:eastAsiaTheme="minorEastAsia"/>
        </w:rPr>
      </w:pPr>
    </w:p>
    <w:p w:rsidRPr="006F5442" w:rsidR="00363292" w:rsidP="724A7CAB" w:rsidRDefault="00363292" w14:paraId="4F69760E" w14:textId="7F7F77EF">
      <w:pPr>
        <w:spacing w:after="0" w:line="240" w:lineRule="auto"/>
        <w:rPr>
          <w:rFonts w:eastAsiaTheme="minorEastAsia"/>
        </w:rPr>
      </w:pPr>
      <w:r w:rsidRPr="724A7CAB">
        <w:rPr>
          <w:rFonts w:eastAsiaTheme="minorEastAsia"/>
          <w:b/>
          <w:bCs/>
          <w:color w:val="000000" w:themeColor="text1"/>
        </w:rPr>
        <w:t>Learning Outcomes</w:t>
      </w:r>
      <w:r w:rsidRPr="724A7CAB" w:rsidR="00C60508">
        <w:rPr>
          <w:rFonts w:eastAsiaTheme="minorEastAsia"/>
          <w:b/>
          <w:bCs/>
          <w:color w:val="000000" w:themeColor="text1"/>
        </w:rPr>
        <w:t>:</w:t>
      </w:r>
      <w:r w:rsidRPr="724A7CAB" w:rsidR="00354847">
        <w:rPr>
          <w:rFonts w:eastAsiaTheme="minorEastAsia"/>
          <w:b/>
          <w:bCs/>
          <w:color w:val="000000" w:themeColor="text1"/>
        </w:rPr>
        <w:t xml:space="preserve"> </w:t>
      </w:r>
    </w:p>
    <w:p w:rsidRPr="006F5442" w:rsidR="004223AF" w:rsidP="724A7CAB" w:rsidRDefault="002B7BF8" w14:paraId="72A9C4E5" w14:textId="74EC32ED">
      <w:pPr>
        <w:spacing w:after="0" w:line="240" w:lineRule="auto"/>
        <w:rPr>
          <w:rFonts w:eastAsiaTheme="minorEastAsia"/>
        </w:rPr>
      </w:pPr>
      <w:r w:rsidRPr="724A7CAB">
        <w:rPr>
          <w:rFonts w:eastAsiaTheme="minorEastAsia"/>
        </w:rPr>
        <w:t xml:space="preserve">LO1: </w:t>
      </w:r>
      <w:r w:rsidRPr="724A7CAB" w:rsidR="00382D1B">
        <w:rPr>
          <w:rFonts w:eastAsiaTheme="minorEastAsia"/>
        </w:rPr>
        <w:t>Identify</w:t>
      </w:r>
      <w:r w:rsidRPr="724A7CAB" w:rsidR="4368390B">
        <w:rPr>
          <w:rFonts w:eastAsiaTheme="minorEastAsia"/>
        </w:rPr>
        <w:t xml:space="preserve"> </w:t>
      </w:r>
      <w:r w:rsidRPr="724A7CAB" w:rsidR="00382D1B">
        <w:rPr>
          <w:rFonts w:eastAsiaTheme="minorEastAsia"/>
        </w:rPr>
        <w:t xml:space="preserve">and craft meaningful extracurricular experiences aligned </w:t>
      </w:r>
      <w:r w:rsidRPr="724A7CAB" w:rsidR="4D6225E9">
        <w:rPr>
          <w:rFonts w:eastAsiaTheme="minorEastAsia"/>
        </w:rPr>
        <w:t>with</w:t>
      </w:r>
      <w:r w:rsidRPr="724A7CAB" w:rsidR="00382D1B">
        <w:rPr>
          <w:rFonts w:eastAsiaTheme="minorEastAsia"/>
        </w:rPr>
        <w:t xml:space="preserve"> personal values</w:t>
      </w:r>
      <w:r w:rsidRPr="724A7CAB" w:rsidR="001621F9">
        <w:rPr>
          <w:rFonts w:eastAsiaTheme="minorEastAsia"/>
        </w:rPr>
        <w:t>.</w:t>
      </w:r>
    </w:p>
    <w:p w:rsidRPr="006F5442" w:rsidR="004223AF" w:rsidP="724A7CAB" w:rsidRDefault="002B7BF8" w14:paraId="4A9655E8" w14:textId="4FA9020C">
      <w:pPr>
        <w:spacing w:after="0" w:line="240" w:lineRule="auto"/>
        <w:rPr>
          <w:rFonts w:eastAsiaTheme="minorEastAsia"/>
        </w:rPr>
      </w:pPr>
      <w:r w:rsidRPr="724A7CAB">
        <w:rPr>
          <w:rFonts w:eastAsiaTheme="minorEastAsia"/>
        </w:rPr>
        <w:t>LO2:</w:t>
      </w:r>
      <w:r w:rsidRPr="724A7CAB" w:rsidR="001621F9">
        <w:rPr>
          <w:rFonts w:eastAsiaTheme="minorEastAsia"/>
        </w:rPr>
        <w:t xml:space="preserve"> Confidently build a </w:t>
      </w:r>
      <w:r w:rsidRPr="724A7CAB" w:rsidR="722F3C5C">
        <w:rPr>
          <w:rFonts w:eastAsiaTheme="minorEastAsia"/>
        </w:rPr>
        <w:t xml:space="preserve">professional </w:t>
      </w:r>
      <w:r w:rsidRPr="724A7CAB" w:rsidR="001621F9">
        <w:rPr>
          <w:rFonts w:eastAsiaTheme="minorEastAsia"/>
        </w:rPr>
        <w:t>network and conduct informational interviews.</w:t>
      </w:r>
    </w:p>
    <w:p w:rsidRPr="006F5442" w:rsidR="004223AF" w:rsidP="724A7CAB" w:rsidRDefault="60B1BB44" w14:paraId="749AA295" w14:textId="76358E9C">
      <w:pPr>
        <w:spacing w:after="0" w:line="240" w:lineRule="auto"/>
        <w:rPr>
          <w:rFonts w:eastAsiaTheme="minorEastAsia"/>
        </w:rPr>
      </w:pPr>
      <w:r w:rsidRPr="7870400C">
        <w:rPr>
          <w:rFonts w:eastAsiaTheme="minorEastAsia"/>
        </w:rPr>
        <w:t xml:space="preserve">LO3: </w:t>
      </w:r>
      <w:r w:rsidRPr="7870400C" w:rsidR="47CA3145">
        <w:rPr>
          <w:rFonts w:eastAsiaTheme="minorEastAsia"/>
        </w:rPr>
        <w:t>Engage with the campus and local community to demonstrate an orientation to service.</w:t>
      </w:r>
    </w:p>
    <w:p w:rsidR="2C17AAAD" w:rsidP="297432BD" w:rsidRDefault="2C17AAAD" w14:paraId="52690ABA" w14:textId="79D56445">
      <w:pPr>
        <w:pStyle w:val="Normal"/>
        <w:spacing w:after="0" w:line="240" w:lineRule="auto"/>
        <w:rPr>
          <w:rFonts w:eastAsia="" w:eastAsiaTheme="minorEastAsia"/>
        </w:rPr>
      </w:pPr>
      <w:r w:rsidRPr="297432BD" w:rsidR="2C17AAAD">
        <w:rPr>
          <w:rFonts w:eastAsia="" w:eastAsiaTheme="minorEastAsia"/>
        </w:rPr>
        <w:t xml:space="preserve">LO4.1: </w:t>
      </w:r>
      <w:r w:rsidRPr="297432BD" w:rsidR="38973250">
        <w:rPr>
          <w:rFonts w:eastAsia="" w:eastAsiaTheme="minorEastAsia"/>
        </w:rPr>
        <w:t xml:space="preserve">Explore and </w:t>
      </w:r>
      <w:r w:rsidRPr="297432BD" w:rsidR="38973250">
        <w:rPr>
          <w:rFonts w:eastAsia="" w:eastAsiaTheme="minorEastAsia"/>
        </w:rPr>
        <w:t>identify</w:t>
      </w:r>
      <w:r w:rsidRPr="297432BD" w:rsidR="38973250">
        <w:rPr>
          <w:rFonts w:eastAsia="" w:eastAsiaTheme="minorEastAsia"/>
        </w:rPr>
        <w:t xml:space="preserve"> </w:t>
      </w:r>
      <w:r w:rsidRPr="297432BD" w:rsidR="38CE1AC3">
        <w:rPr>
          <w:rFonts w:eastAsia="" w:eastAsiaTheme="minorEastAsia"/>
        </w:rPr>
        <w:t>the unique features of various health professions.</w:t>
      </w:r>
    </w:p>
    <w:p w:rsidR="2C17AAAD" w:rsidP="297432BD" w:rsidRDefault="2C17AAAD" w14:paraId="26AF3D5E" w14:textId="14AF58CF">
      <w:pPr>
        <w:spacing w:after="0" w:line="240" w:lineRule="auto"/>
        <w:rPr>
          <w:rFonts w:eastAsia="" w:eastAsiaTheme="minorEastAsia"/>
        </w:rPr>
      </w:pPr>
      <w:r w:rsidRPr="297432BD" w:rsidR="2C17AAAD">
        <w:rPr>
          <w:rFonts w:eastAsia="" w:eastAsiaTheme="minorEastAsia"/>
        </w:rPr>
        <w:t xml:space="preserve">LO4.2: Develop a sense of professional identity and related behaviors </w:t>
      </w:r>
      <w:r w:rsidRPr="297432BD" w:rsidR="5B0801D2">
        <w:rPr>
          <w:rFonts w:eastAsia="" w:eastAsiaTheme="minorEastAsia"/>
        </w:rPr>
        <w:t>to prepare for</w:t>
      </w:r>
      <w:r w:rsidRPr="297432BD" w:rsidR="2C17AAAD">
        <w:rPr>
          <w:rFonts w:eastAsia="" w:eastAsiaTheme="minorEastAsia"/>
        </w:rPr>
        <w:t xml:space="preserve"> </w:t>
      </w:r>
      <w:r w:rsidRPr="297432BD" w:rsidR="17FC52A6">
        <w:rPr>
          <w:rFonts w:eastAsia="" w:eastAsiaTheme="minorEastAsia"/>
        </w:rPr>
        <w:t xml:space="preserve">entering the </w:t>
      </w:r>
      <w:r w:rsidRPr="297432BD" w:rsidR="2C17AAAD">
        <w:rPr>
          <w:rFonts w:eastAsia="" w:eastAsiaTheme="minorEastAsia"/>
        </w:rPr>
        <w:t>health professional workforce.</w:t>
      </w:r>
    </w:p>
    <w:p w:rsidR="00693CA6" w:rsidP="724A7CAB" w:rsidRDefault="002B7BF8" w14:paraId="7BCA4D92" w14:textId="708BE9F9">
      <w:pPr>
        <w:spacing w:after="0" w:line="240" w:lineRule="auto"/>
        <w:rPr>
          <w:rFonts w:eastAsiaTheme="minorEastAsia"/>
        </w:rPr>
      </w:pPr>
      <w:r w:rsidRPr="724A7CAB">
        <w:rPr>
          <w:rFonts w:eastAsiaTheme="minorEastAsia"/>
        </w:rPr>
        <w:t xml:space="preserve">LO5: </w:t>
      </w:r>
      <w:r w:rsidRPr="724A7CAB" w:rsidR="00AA5099">
        <w:rPr>
          <w:rFonts w:eastAsiaTheme="minorEastAsia"/>
        </w:rPr>
        <w:t xml:space="preserve">Navigate the complexities of identifying, securing, and beginning in an undergrad research role. </w:t>
      </w:r>
    </w:p>
    <w:p w:rsidR="001621F9" w:rsidP="297432BD" w:rsidRDefault="001621F9" w14:paraId="2988AC62" w14:textId="4C81554D">
      <w:pPr>
        <w:spacing w:after="0" w:line="240" w:lineRule="auto"/>
        <w:rPr>
          <w:rFonts w:eastAsia="" w:eastAsiaTheme="minorEastAsia"/>
        </w:rPr>
      </w:pPr>
      <w:r w:rsidRPr="297432BD" w:rsidR="001621F9">
        <w:rPr>
          <w:rFonts w:eastAsia="" w:eastAsiaTheme="minorEastAsia"/>
        </w:rPr>
        <w:t>LO6</w:t>
      </w:r>
      <w:r w:rsidRPr="297432BD" w:rsidR="7E0AD770">
        <w:rPr>
          <w:rFonts w:eastAsia="" w:eastAsiaTheme="minorEastAsia"/>
        </w:rPr>
        <w:t>.1</w:t>
      </w:r>
      <w:r w:rsidRPr="297432BD" w:rsidR="001621F9">
        <w:rPr>
          <w:rFonts w:eastAsia="" w:eastAsiaTheme="minorEastAsia"/>
        </w:rPr>
        <w:t>:</w:t>
      </w:r>
      <w:r w:rsidRPr="297432BD" w:rsidR="00AA5099">
        <w:rPr>
          <w:rFonts w:eastAsia="" w:eastAsiaTheme="minorEastAsia"/>
        </w:rPr>
        <w:t xml:space="preserve"> </w:t>
      </w:r>
      <w:r w:rsidRPr="297432BD" w:rsidR="446E6AE3">
        <w:rPr>
          <w:rFonts w:eastAsia="" w:eastAsiaTheme="minorEastAsia"/>
        </w:rPr>
        <w:t xml:space="preserve">Create a custom </w:t>
      </w:r>
      <w:r w:rsidRPr="297432BD" w:rsidR="6B9B44AC">
        <w:rPr>
          <w:rFonts w:eastAsia="" w:eastAsiaTheme="minorEastAsia"/>
        </w:rPr>
        <w:t>outline of</w:t>
      </w:r>
      <w:r w:rsidRPr="297432BD" w:rsidR="1741F9D2">
        <w:rPr>
          <w:rFonts w:eastAsia="" w:eastAsiaTheme="minorEastAsia"/>
        </w:rPr>
        <w:t xml:space="preserve"> </w:t>
      </w:r>
      <w:r w:rsidRPr="297432BD" w:rsidR="2DED2765">
        <w:rPr>
          <w:rFonts w:eastAsia="" w:eastAsiaTheme="minorEastAsia"/>
        </w:rPr>
        <w:t>learner’s</w:t>
      </w:r>
      <w:r w:rsidRPr="297432BD" w:rsidR="72D19594">
        <w:rPr>
          <w:rFonts w:eastAsia="" w:eastAsiaTheme="minorEastAsia"/>
        </w:rPr>
        <w:t xml:space="preserve"> p</w:t>
      </w:r>
      <w:r w:rsidRPr="297432BD" w:rsidR="2DED2765">
        <w:rPr>
          <w:rFonts w:eastAsia="" w:eastAsiaTheme="minorEastAsia"/>
        </w:rPr>
        <w:t xml:space="preserve">re-health pathway </w:t>
      </w:r>
      <w:r w:rsidRPr="297432BD" w:rsidR="6BBCAFEB">
        <w:rPr>
          <w:rFonts w:eastAsia="" w:eastAsiaTheme="minorEastAsia"/>
        </w:rPr>
        <w:t xml:space="preserve">for </w:t>
      </w:r>
      <w:r w:rsidRPr="297432BD" w:rsidR="08869BAA">
        <w:rPr>
          <w:rFonts w:eastAsia="" w:eastAsiaTheme="minorEastAsia"/>
        </w:rPr>
        <w:t>future semesters</w:t>
      </w:r>
      <w:r w:rsidRPr="297432BD" w:rsidR="082AA87E">
        <w:rPr>
          <w:rFonts w:eastAsia="" w:eastAsiaTheme="minorEastAsia"/>
        </w:rPr>
        <w:t>.</w:t>
      </w:r>
    </w:p>
    <w:p w:rsidR="001621F9" w:rsidP="297432BD" w:rsidRDefault="001621F9" w14:paraId="31D98B30" w14:textId="57E8BB90">
      <w:pPr>
        <w:spacing w:after="0" w:line="240" w:lineRule="auto"/>
        <w:rPr>
          <w:rFonts w:eastAsia="" w:eastAsiaTheme="minorEastAsia"/>
        </w:rPr>
      </w:pPr>
      <w:r w:rsidRPr="297432BD" w:rsidR="2DED2765">
        <w:rPr>
          <w:rFonts w:eastAsia="" w:eastAsiaTheme="minorEastAsia"/>
        </w:rPr>
        <w:t xml:space="preserve">LO6.2: </w:t>
      </w:r>
      <w:r w:rsidRPr="297432BD" w:rsidR="00AA5099">
        <w:rPr>
          <w:rFonts w:eastAsia="" w:eastAsiaTheme="minorEastAsia"/>
        </w:rPr>
        <w:t>Appreciate the value of a collaborative, rather than a competitive, pre-health community.</w:t>
      </w:r>
    </w:p>
    <w:p w:rsidRPr="00B933B5" w:rsidR="006F424D" w:rsidP="724A7CAB" w:rsidRDefault="006F424D" w14:paraId="2C7C544F" w14:textId="77777777">
      <w:pPr>
        <w:spacing w:after="0" w:line="240" w:lineRule="auto"/>
        <w:rPr>
          <w:rFonts w:eastAsiaTheme="minorEastAsia"/>
          <w:b/>
          <w:bCs/>
          <w:sz w:val="15"/>
          <w:szCs w:val="15"/>
        </w:rPr>
      </w:pPr>
      <w:bookmarkStart w:name="NUpath_Learning_Goals" w:id="0"/>
      <w:bookmarkEnd w:id="0"/>
    </w:p>
    <w:p w:rsidR="00363292" w:rsidP="724A7CAB" w:rsidRDefault="00DC1FB1" w14:paraId="28116CDC" w14:textId="7F0CE58C">
      <w:pPr>
        <w:spacing w:after="0" w:line="240" w:lineRule="auto"/>
        <w:rPr>
          <w:rFonts w:eastAsiaTheme="minorEastAsia"/>
          <w:b/>
          <w:bCs/>
        </w:rPr>
      </w:pPr>
      <w:r w:rsidRPr="724A7CAB">
        <w:rPr>
          <w:rFonts w:eastAsiaTheme="minorEastAsia"/>
          <w:b/>
          <w:bCs/>
        </w:rPr>
        <w:t>Recommended Book:</w:t>
      </w:r>
    </w:p>
    <w:p w:rsidRPr="00DC1FB1" w:rsidR="00D353EB" w:rsidP="724A7CAB" w:rsidRDefault="00000000" w14:paraId="25576A89" w14:textId="754E1241">
      <w:pPr>
        <w:spacing w:after="0" w:line="240" w:lineRule="auto"/>
        <w:rPr>
          <w:rFonts w:eastAsiaTheme="minorEastAsia"/>
        </w:rPr>
      </w:pPr>
      <w:hyperlink r:id="rId12">
        <w:r w:rsidRPr="724A7CAB" w:rsidR="00DC1FB1">
          <w:rPr>
            <w:rStyle w:val="Hyperlink"/>
            <w:rFonts w:eastAsiaTheme="minorEastAsia"/>
          </w:rPr>
          <w:t xml:space="preserve">You Don't Have to Be a </w:t>
        </w:r>
        <w:proofErr w:type="gramStart"/>
        <w:r w:rsidRPr="724A7CAB" w:rsidR="00DC1FB1">
          <w:rPr>
            <w:rStyle w:val="Hyperlink"/>
            <w:rFonts w:eastAsiaTheme="minorEastAsia"/>
          </w:rPr>
          <w:t>Doctor</w:t>
        </w:r>
        <w:proofErr w:type="gramEnd"/>
        <w:r w:rsidRPr="724A7CAB" w:rsidR="00DC1FB1">
          <w:rPr>
            <w:rStyle w:val="Hyperlink"/>
            <w:rFonts w:eastAsiaTheme="minorEastAsia"/>
          </w:rPr>
          <w:t>: Discover, Achieve, and Enjoy Your Authentic Health Career</w:t>
        </w:r>
      </w:hyperlink>
      <w:r w:rsidRPr="724A7CAB" w:rsidR="00DC1FB1">
        <w:rPr>
          <w:rFonts w:eastAsiaTheme="minorEastAsia"/>
        </w:rPr>
        <w:t xml:space="preserve"> by Jeffrey Oxendine</w:t>
      </w:r>
    </w:p>
    <w:p w:rsidR="00B933B5" w:rsidP="7870400C" w:rsidRDefault="00B933B5" w14:paraId="26B97EDE" w14:textId="77777777">
      <w:pPr>
        <w:spacing w:after="0" w:line="240" w:lineRule="auto"/>
        <w:rPr>
          <w:rFonts w:eastAsiaTheme="minorEastAsia"/>
          <w:b/>
          <w:bCs/>
          <w:sz w:val="8"/>
          <w:szCs w:val="8"/>
        </w:rPr>
      </w:pPr>
    </w:p>
    <w:p w:rsidR="5208AE23" w:rsidP="4E811F99" w:rsidRDefault="5208AE23" w14:paraId="427FB1B6" w14:textId="6CACA636">
      <w:pPr>
        <w:spacing w:after="0" w:line="240" w:lineRule="auto"/>
        <w:rPr>
          <w:rFonts w:eastAsia="" w:eastAsiaTheme="minorEastAsia"/>
          <w:b w:val="1"/>
          <w:bCs w:val="1"/>
        </w:rPr>
      </w:pPr>
      <w:r w:rsidRPr="4E811F99" w:rsidR="5208AE23">
        <w:rPr>
          <w:rFonts w:eastAsia="" w:eastAsiaTheme="minorEastAsia"/>
          <w:b w:val="1"/>
          <w:bCs w:val="1"/>
        </w:rPr>
        <w:t>Tentative</w:t>
      </w:r>
      <w:r w:rsidRPr="4E811F99" w:rsidR="220FDA92">
        <w:rPr>
          <w:rFonts w:eastAsia="" w:eastAsiaTheme="minorEastAsia"/>
          <w:b w:val="1"/>
          <w:bCs w:val="1"/>
        </w:rPr>
        <w:t xml:space="preserve"> Series</w:t>
      </w:r>
      <w:r w:rsidRPr="4E811F99" w:rsidR="5B9543B0">
        <w:rPr>
          <w:rFonts w:eastAsia="" w:eastAsiaTheme="minorEastAsia"/>
          <w:b w:val="1"/>
          <w:bCs w:val="1"/>
        </w:rPr>
        <w:t xml:space="preserve"> Schedule:</w:t>
      </w:r>
      <w:r w:rsidRPr="4E811F99" w:rsidR="36E3A798">
        <w:rPr>
          <w:rFonts w:eastAsia="" w:eastAsiaTheme="minorEastAsia"/>
          <w:b w:val="1"/>
          <w:bCs w:val="1"/>
        </w:rPr>
        <w:t xml:space="preserve"> </w:t>
      </w:r>
      <w:r w:rsidRPr="4E811F99" w:rsidR="6230B126">
        <w:rPr>
          <w:rFonts w:eastAsia="" w:eastAsiaTheme="minorEastAsia"/>
          <w:b w:val="1"/>
          <w:bCs w:val="1"/>
        </w:rPr>
        <w:t xml:space="preserve">All </w:t>
      </w:r>
      <w:r w:rsidRPr="4E811F99" w:rsidR="7FBEEF25">
        <w:rPr>
          <w:rFonts w:eastAsia="" w:eastAsiaTheme="minorEastAsia"/>
          <w:b w:val="1"/>
          <w:bCs w:val="1"/>
        </w:rPr>
        <w:t>s</w:t>
      </w:r>
      <w:r w:rsidRPr="4E811F99" w:rsidR="6230B126">
        <w:rPr>
          <w:rFonts w:eastAsia="" w:eastAsiaTheme="minorEastAsia"/>
          <w:b w:val="1"/>
          <w:bCs w:val="1"/>
        </w:rPr>
        <w:t xml:space="preserve">eminars will be held </w:t>
      </w:r>
      <w:r w:rsidRPr="4E811F99" w:rsidR="5FE1617B">
        <w:rPr>
          <w:rFonts w:eastAsia="" w:eastAsiaTheme="minorEastAsia"/>
          <w:b w:val="1"/>
          <w:bCs w:val="1"/>
        </w:rPr>
        <w:t xml:space="preserve">at 12pm </w:t>
      </w:r>
      <w:r w:rsidRPr="4E811F99" w:rsidR="2220EA86">
        <w:rPr>
          <w:rFonts w:eastAsia="" w:eastAsiaTheme="minorEastAsia"/>
          <w:b w:val="1"/>
          <w:bCs w:val="1"/>
        </w:rPr>
        <w:t xml:space="preserve">or 4pm </w:t>
      </w:r>
      <w:r w:rsidRPr="4E811F99" w:rsidR="5FE1617B">
        <w:rPr>
          <w:rFonts w:eastAsia="" w:eastAsiaTheme="minorEastAsia"/>
          <w:b w:val="1"/>
          <w:bCs w:val="1"/>
        </w:rPr>
        <w:t>ET, location TBA</w:t>
      </w:r>
    </w:p>
    <w:p w:rsidRPr="00B933B5" w:rsidR="00B933B5" w:rsidP="7870400C" w:rsidRDefault="00B933B5" w14:paraId="6DD26195" w14:textId="77777777">
      <w:pPr>
        <w:spacing w:after="0" w:line="240" w:lineRule="auto"/>
        <w:rPr>
          <w:rFonts w:eastAsiaTheme="minorEastAsia"/>
          <w:b/>
          <w:bCs/>
          <w:sz w:val="4"/>
          <w:szCs w:val="4"/>
        </w:rPr>
      </w:pPr>
    </w:p>
    <w:tbl>
      <w:tblPr>
        <w:tblStyle w:val="TableGrid2"/>
        <w:tblW w:w="9341" w:type="dxa"/>
        <w:jc w:val="center"/>
        <w:tblLayout w:type="fixed"/>
        <w:tblLook w:val="06A0" w:firstRow="1" w:lastRow="0" w:firstColumn="1" w:lastColumn="0" w:noHBand="1" w:noVBand="1"/>
      </w:tblPr>
      <w:tblGrid>
        <w:gridCol w:w="805"/>
        <w:gridCol w:w="1470"/>
        <w:gridCol w:w="3465"/>
        <w:gridCol w:w="3601"/>
      </w:tblGrid>
      <w:tr w:rsidRPr="006F5442" w:rsidR="00DC1FB1" w:rsidTr="297432BD" w14:paraId="4059C200" w14:textId="77777777">
        <w:trPr>
          <w:trHeight w:val="215"/>
        </w:trPr>
        <w:tc>
          <w:tcPr>
            <w:tcW w:w="805" w:type="dxa"/>
            <w:tcBorders>
              <w:bottom w:val="single" w:color="808080" w:themeColor="background1" w:themeShade="80" w:sz="4" w:space="0"/>
            </w:tcBorders>
            <w:tcMar/>
          </w:tcPr>
          <w:p w:rsidRPr="00B933B5" w:rsidR="00CD79B5" w:rsidP="724A7CAB" w:rsidRDefault="21AC5091" w14:paraId="3538C266" w14:textId="36F773E8">
            <w:pPr>
              <w:rPr>
                <w:rFonts w:eastAsiaTheme="minorEastAsia"/>
                <w:b/>
                <w:bCs/>
                <w:color w:val="000000"/>
                <w:sz w:val="20"/>
                <w:szCs w:val="20"/>
              </w:rPr>
            </w:pPr>
            <w:r w:rsidRPr="00B933B5"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  <w:t>Wee</w:t>
            </w:r>
            <w:r w:rsidRPr="00B933B5" w:rsidR="71C876DB"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  <w:t>k</w:t>
            </w:r>
          </w:p>
        </w:tc>
        <w:tc>
          <w:tcPr>
            <w:tcW w:w="1470" w:type="dxa"/>
            <w:tcBorders>
              <w:bottom w:val="single" w:color="808080" w:themeColor="background1" w:themeShade="80" w:sz="4" w:space="0"/>
            </w:tcBorders>
            <w:tcMar/>
          </w:tcPr>
          <w:p w:rsidRPr="00B933B5" w:rsidR="00CD79B5" w:rsidP="724A7CAB" w:rsidRDefault="00DC1FB1" w14:paraId="619B27A1" w14:textId="6CD0EB34">
            <w:pPr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</w:pPr>
            <w:r w:rsidRPr="00B933B5"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  <w:t xml:space="preserve">Meeting </w:t>
            </w:r>
            <w:r w:rsidRPr="00B933B5" w:rsidR="24532749"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  <w:t>Date</w:t>
            </w:r>
          </w:p>
        </w:tc>
        <w:tc>
          <w:tcPr>
            <w:tcW w:w="3465" w:type="dxa"/>
            <w:tcBorders>
              <w:bottom w:val="single" w:color="808080" w:themeColor="background1" w:themeShade="80" w:sz="4" w:space="0"/>
            </w:tcBorders>
            <w:tcMar/>
          </w:tcPr>
          <w:p w:rsidRPr="00B933B5" w:rsidR="00CD79B5" w:rsidP="724A7CAB" w:rsidRDefault="00CD79B5" w14:paraId="184C29AD" w14:textId="77777777">
            <w:pPr>
              <w:rPr>
                <w:rFonts w:eastAsiaTheme="minorEastAsia"/>
                <w:sz w:val="20"/>
                <w:szCs w:val="20"/>
              </w:rPr>
            </w:pPr>
            <w:r w:rsidRPr="00B933B5"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  <w:t>Topic</w:t>
            </w:r>
          </w:p>
        </w:tc>
        <w:tc>
          <w:tcPr>
            <w:tcW w:w="3601" w:type="dxa"/>
            <w:tcBorders>
              <w:bottom w:val="single" w:color="808080" w:themeColor="background1" w:themeShade="80" w:sz="4" w:space="0"/>
            </w:tcBorders>
            <w:tcMar/>
          </w:tcPr>
          <w:p w:rsidRPr="00B933B5" w:rsidR="00CD79B5" w:rsidP="724A7CAB" w:rsidRDefault="7F639E12" w14:paraId="1ACCDD7D" w14:textId="615BD0F1">
            <w:pPr>
              <w:rPr>
                <w:rFonts w:eastAsiaTheme="minorEastAsia"/>
                <w:b/>
                <w:bCs/>
                <w:sz w:val="20"/>
                <w:szCs w:val="20"/>
              </w:rPr>
            </w:pPr>
            <w:r w:rsidRPr="00B933B5">
              <w:rPr>
                <w:rFonts w:eastAsiaTheme="minorEastAsia"/>
                <w:b/>
                <w:bCs/>
                <w:sz w:val="20"/>
                <w:szCs w:val="20"/>
              </w:rPr>
              <w:t>Action Step Activity</w:t>
            </w:r>
          </w:p>
        </w:tc>
      </w:tr>
      <w:tr w:rsidRPr="006F5442" w:rsidR="00DC1FB1" w:rsidTr="297432BD" w14:paraId="774156D5" w14:textId="77777777">
        <w:trPr>
          <w:trHeight w:val="345"/>
        </w:trPr>
        <w:tc>
          <w:tcPr>
            <w:tcW w:w="805" w:type="dxa"/>
            <w:tcBorders>
              <w:top w:val="single" w:color="808080" w:themeColor="background1" w:themeShade="80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933B5" w:rsidR="00CD79B5" w:rsidP="7870400C" w:rsidRDefault="3D99105D" w14:paraId="6BD09540" w14:textId="7598BF80">
            <w:pPr>
              <w:contextualSpacing/>
              <w:rPr>
                <w:rFonts w:eastAsiaTheme="minorEastAsia"/>
                <w:sz w:val="20"/>
                <w:szCs w:val="20"/>
              </w:rPr>
            </w:pPr>
            <w:r w:rsidRPr="00B933B5">
              <w:rPr>
                <w:rFonts w:eastAsiaTheme="minorEastAsia"/>
                <w:sz w:val="20"/>
                <w:szCs w:val="20"/>
              </w:rPr>
              <w:t>1</w:t>
            </w:r>
          </w:p>
        </w:tc>
        <w:tc>
          <w:tcPr>
            <w:tcW w:w="1470" w:type="dxa"/>
            <w:tcBorders>
              <w:top w:val="single" w:color="808080" w:themeColor="background1" w:themeShade="80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933B5" w:rsidR="00CD79B5" w:rsidP="4E811F99" w:rsidRDefault="47CA3145" w14:paraId="4E745FAD" w14:textId="6B20A5F0">
            <w:pPr>
              <w:spacing/>
              <w:contextualSpacing/>
              <w:jc w:val="both"/>
              <w:rPr>
                <w:rFonts w:eastAsia="" w:eastAsiaTheme="minorEastAsia"/>
                <w:sz w:val="20"/>
                <w:szCs w:val="20"/>
              </w:rPr>
            </w:pPr>
            <w:r w:rsidRPr="4E811F99" w:rsidR="47CA3145">
              <w:rPr>
                <w:rFonts w:eastAsia="" w:eastAsiaTheme="minorEastAsia"/>
                <w:sz w:val="20"/>
                <w:szCs w:val="20"/>
              </w:rPr>
              <w:t xml:space="preserve">TH </w:t>
            </w:r>
            <w:r w:rsidRPr="4E811F99" w:rsidR="27C44FA7">
              <w:rPr>
                <w:rFonts w:eastAsia="" w:eastAsiaTheme="minorEastAsia"/>
                <w:sz w:val="20"/>
                <w:szCs w:val="20"/>
              </w:rPr>
              <w:t>9-12</w:t>
            </w:r>
            <w:r w:rsidRPr="4E811F99" w:rsidR="220FDA92">
              <w:rPr>
                <w:rFonts w:eastAsia="" w:eastAsiaTheme="minorEastAsia"/>
                <w:sz w:val="20"/>
                <w:szCs w:val="20"/>
              </w:rPr>
              <w:t>-2</w:t>
            </w:r>
            <w:r w:rsidRPr="4E811F99" w:rsidR="7B56F825">
              <w:rPr>
                <w:rFonts w:eastAsia="" w:eastAsiaTheme="minorEastAsia"/>
                <w:sz w:val="20"/>
                <w:szCs w:val="20"/>
              </w:rPr>
              <w:t>4</w:t>
            </w:r>
          </w:p>
        </w:tc>
        <w:tc>
          <w:tcPr>
            <w:tcW w:w="3465" w:type="dxa"/>
            <w:tcBorders>
              <w:top w:val="single" w:color="808080" w:themeColor="background1" w:themeShade="80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933B5" w:rsidR="00CD79B5" w:rsidP="382F8F16" w:rsidRDefault="47AD26D8" w14:paraId="61875C58" w14:textId="4632129B">
            <w:pPr>
              <w:rPr>
                <w:rFonts w:eastAsia="" w:eastAsiaTheme="minorEastAsia"/>
                <w:sz w:val="20"/>
                <w:szCs w:val="20"/>
              </w:rPr>
            </w:pPr>
            <w:r w:rsidRPr="297432BD" w:rsidR="75B80F71">
              <w:rPr>
                <w:rFonts w:eastAsia="" w:eastAsiaTheme="minorEastAsia"/>
                <w:sz w:val="20"/>
                <w:szCs w:val="20"/>
              </w:rPr>
              <w:t xml:space="preserve">Introduction </w:t>
            </w:r>
            <w:r w:rsidRPr="297432BD" w:rsidR="7D6A44B9">
              <w:rPr>
                <w:rFonts w:eastAsia="" w:eastAsiaTheme="minorEastAsia"/>
                <w:sz w:val="20"/>
                <w:szCs w:val="20"/>
              </w:rPr>
              <w:t xml:space="preserve">&amp; </w:t>
            </w:r>
            <w:r w:rsidRPr="297432BD" w:rsidR="220FDA92">
              <w:rPr>
                <w:rFonts w:eastAsia="" w:eastAsiaTheme="minorEastAsia"/>
                <w:sz w:val="20"/>
                <w:szCs w:val="20"/>
              </w:rPr>
              <w:t>Career &amp; Life Alignment</w:t>
            </w:r>
          </w:p>
        </w:tc>
        <w:tc>
          <w:tcPr>
            <w:tcW w:w="3601" w:type="dxa"/>
            <w:tcBorders>
              <w:top w:val="single" w:color="808080" w:themeColor="background1" w:themeShade="80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933B5" w:rsidR="00CD79B5" w:rsidP="382F8F16" w:rsidRDefault="08A340D2" w14:paraId="20EE7669" w14:textId="4E7B31C9">
            <w:pPr>
              <w:rPr>
                <w:rFonts w:eastAsia="" w:eastAsiaTheme="minorEastAsia"/>
                <w:sz w:val="20"/>
                <w:szCs w:val="20"/>
              </w:rPr>
            </w:pPr>
            <w:r w:rsidRPr="297432BD" w:rsidR="000CAB85">
              <w:rPr>
                <w:rFonts w:eastAsia="" w:eastAsiaTheme="minorEastAsia"/>
                <w:sz w:val="20"/>
                <w:szCs w:val="20"/>
              </w:rPr>
              <w:t xml:space="preserve">Values </w:t>
            </w:r>
            <w:r w:rsidRPr="297432BD" w:rsidR="6AF0FA6E">
              <w:rPr>
                <w:rFonts w:eastAsia="" w:eastAsiaTheme="minorEastAsia"/>
                <w:sz w:val="20"/>
                <w:szCs w:val="20"/>
              </w:rPr>
              <w:t>Self-Reflection</w:t>
            </w:r>
          </w:p>
        </w:tc>
      </w:tr>
      <w:tr w:rsidRPr="006F5442" w:rsidR="00DC1FB1" w:rsidTr="297432BD" w14:paraId="4BCD8AC8" w14:textId="77777777">
        <w:trPr/>
        <w:tc>
          <w:tcPr>
            <w:tcW w:w="8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933B5" w:rsidR="00CD79B5" w:rsidP="7870400C" w:rsidRDefault="3D99105D" w14:paraId="0CDD74C6" w14:textId="7FF77DC5">
            <w:pPr>
              <w:contextualSpacing/>
              <w:rPr>
                <w:rFonts w:eastAsiaTheme="minorEastAsia"/>
                <w:sz w:val="20"/>
                <w:szCs w:val="20"/>
              </w:rPr>
            </w:pPr>
            <w:r w:rsidRPr="00B933B5">
              <w:rPr>
                <w:rFonts w:eastAsiaTheme="minorEastAsia"/>
                <w:sz w:val="20"/>
                <w:szCs w:val="20"/>
              </w:rPr>
              <w:t>2</w:t>
            </w:r>
          </w:p>
        </w:tc>
        <w:tc>
          <w:tcPr>
            <w:tcW w:w="14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933B5" w:rsidR="00CD79B5" w:rsidP="4E811F99" w:rsidRDefault="47CA3145" w14:paraId="20AD2E87" w14:textId="56ACCE23">
            <w:pPr>
              <w:spacing/>
              <w:contextualSpacing/>
              <w:jc w:val="both"/>
              <w:rPr>
                <w:rFonts w:eastAsia="" w:eastAsiaTheme="minorEastAsia"/>
                <w:sz w:val="20"/>
                <w:szCs w:val="20"/>
              </w:rPr>
            </w:pPr>
            <w:r w:rsidRPr="4E811F99" w:rsidR="47CA3145">
              <w:rPr>
                <w:rFonts w:eastAsia="" w:eastAsiaTheme="minorEastAsia"/>
                <w:sz w:val="20"/>
                <w:szCs w:val="20"/>
              </w:rPr>
              <w:t xml:space="preserve">TH </w:t>
            </w:r>
            <w:r w:rsidRPr="4E811F99" w:rsidR="7A0B454E">
              <w:rPr>
                <w:rFonts w:eastAsia="" w:eastAsiaTheme="minorEastAsia"/>
                <w:sz w:val="20"/>
                <w:szCs w:val="20"/>
              </w:rPr>
              <w:t>9-26</w:t>
            </w:r>
            <w:r w:rsidRPr="4E811F99" w:rsidR="220FDA92">
              <w:rPr>
                <w:rFonts w:eastAsia="" w:eastAsiaTheme="minorEastAsia"/>
                <w:sz w:val="20"/>
                <w:szCs w:val="20"/>
              </w:rPr>
              <w:t>-2</w:t>
            </w:r>
            <w:r w:rsidRPr="4E811F99" w:rsidR="5193FD85">
              <w:rPr>
                <w:rFonts w:eastAsia="" w:eastAsiaTheme="minorEastAsia"/>
                <w:sz w:val="20"/>
                <w:szCs w:val="20"/>
              </w:rPr>
              <w:t>4</w:t>
            </w:r>
          </w:p>
        </w:tc>
        <w:tc>
          <w:tcPr>
            <w:tcW w:w="34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933B5" w:rsidR="00CD79B5" w:rsidP="4E811F99" w:rsidRDefault="220FDA92" w14:paraId="2EDEC257" w14:textId="12A9F031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4E811F99" w:rsidR="57EE3BBB">
              <w:rPr>
                <w:rFonts w:eastAsia="" w:eastAsiaTheme="minorEastAsia"/>
                <w:sz w:val="20"/>
                <w:szCs w:val="20"/>
              </w:rPr>
              <w:t>Social Collateral</w:t>
            </w:r>
          </w:p>
        </w:tc>
        <w:tc>
          <w:tcPr>
            <w:tcW w:w="36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933B5" w:rsidR="00CD79B5" w:rsidP="7870400C" w:rsidRDefault="579E08EC" w14:paraId="32D26085" w14:textId="73492C7C">
            <w:pPr>
              <w:rPr>
                <w:rFonts w:eastAsiaTheme="minorEastAsia"/>
                <w:sz w:val="20"/>
                <w:szCs w:val="20"/>
              </w:rPr>
            </w:pPr>
            <w:r w:rsidRPr="00B933B5">
              <w:rPr>
                <w:rFonts w:eastAsiaTheme="minorEastAsia"/>
                <w:sz w:val="20"/>
                <w:szCs w:val="20"/>
              </w:rPr>
              <w:t>Informational Interview</w:t>
            </w:r>
          </w:p>
        </w:tc>
      </w:tr>
      <w:tr w:rsidRPr="006F5442" w:rsidR="00DC1FB1" w:rsidTr="297432BD" w14:paraId="7498E6B4" w14:textId="77777777">
        <w:trPr>
          <w:trHeight w:val="278"/>
        </w:trPr>
        <w:tc>
          <w:tcPr>
            <w:tcW w:w="8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933B5" w:rsidR="00CD79B5" w:rsidP="7870400C" w:rsidRDefault="3D99105D" w14:paraId="4486A761" w14:textId="54A0DA8A">
            <w:pPr>
              <w:contextualSpacing/>
              <w:rPr>
                <w:rFonts w:eastAsiaTheme="minorEastAsia"/>
                <w:sz w:val="20"/>
                <w:szCs w:val="20"/>
              </w:rPr>
            </w:pPr>
            <w:r w:rsidRPr="00B933B5">
              <w:rPr>
                <w:rFonts w:eastAsiaTheme="minorEastAsia"/>
                <w:sz w:val="20"/>
                <w:szCs w:val="20"/>
              </w:rPr>
              <w:t>3</w:t>
            </w:r>
          </w:p>
        </w:tc>
        <w:tc>
          <w:tcPr>
            <w:tcW w:w="14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933B5" w:rsidR="00CD79B5" w:rsidP="4E811F99" w:rsidRDefault="47CA3145" w14:paraId="27520AE7" w14:textId="40E15AD3">
            <w:pPr>
              <w:spacing/>
              <w:contextualSpacing/>
              <w:jc w:val="both"/>
              <w:rPr>
                <w:rFonts w:eastAsia="" w:eastAsiaTheme="minorEastAsia"/>
                <w:sz w:val="20"/>
                <w:szCs w:val="20"/>
              </w:rPr>
            </w:pPr>
            <w:r w:rsidRPr="4E811F99" w:rsidR="47CA3145">
              <w:rPr>
                <w:rFonts w:eastAsia="" w:eastAsiaTheme="minorEastAsia"/>
                <w:sz w:val="20"/>
                <w:szCs w:val="20"/>
              </w:rPr>
              <w:t xml:space="preserve">TH </w:t>
            </w:r>
            <w:r w:rsidRPr="4E811F99" w:rsidR="03A31C9A">
              <w:rPr>
                <w:rFonts w:eastAsia="" w:eastAsiaTheme="minorEastAsia"/>
                <w:sz w:val="20"/>
                <w:szCs w:val="20"/>
              </w:rPr>
              <w:t>10-10</w:t>
            </w:r>
            <w:r w:rsidRPr="4E811F99" w:rsidR="6BFB8BCB">
              <w:rPr>
                <w:rFonts w:eastAsia="" w:eastAsiaTheme="minorEastAsia"/>
                <w:sz w:val="20"/>
                <w:szCs w:val="20"/>
              </w:rPr>
              <w:t>-24</w:t>
            </w:r>
            <w:r w:rsidRPr="4E811F99" w:rsidR="46DBE5D1">
              <w:rPr>
                <w:rFonts w:eastAsia="" w:eastAsiaTheme="minorEastAsia"/>
                <w:sz w:val="20"/>
                <w:szCs w:val="20"/>
              </w:rPr>
              <w:t xml:space="preserve"> </w:t>
            </w:r>
          </w:p>
        </w:tc>
        <w:tc>
          <w:tcPr>
            <w:tcW w:w="34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933B5" w:rsidR="00CD79B5" w:rsidP="7870400C" w:rsidRDefault="220BD89C" w14:paraId="1178F725" w14:textId="0DF2C767">
            <w:pPr>
              <w:rPr>
                <w:rFonts w:eastAsiaTheme="minorEastAsia"/>
                <w:sz w:val="20"/>
                <w:szCs w:val="20"/>
              </w:rPr>
            </w:pPr>
            <w:r w:rsidRPr="00B933B5">
              <w:rPr>
                <w:rFonts w:eastAsiaTheme="minorEastAsia"/>
                <w:sz w:val="20"/>
                <w:szCs w:val="20"/>
              </w:rPr>
              <w:t>Becoming an Active Citizen</w:t>
            </w:r>
          </w:p>
        </w:tc>
        <w:tc>
          <w:tcPr>
            <w:tcW w:w="36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933B5" w:rsidR="002B05D4" w:rsidP="382F8F16" w:rsidRDefault="3F0D11FE" w14:paraId="68ADF4E5" w14:textId="3DC9BEE7">
            <w:pPr>
              <w:rPr>
                <w:rFonts w:eastAsia="" w:eastAsiaTheme="minorEastAsia"/>
                <w:sz w:val="20"/>
                <w:szCs w:val="20"/>
              </w:rPr>
            </w:pPr>
            <w:r w:rsidRPr="297432BD" w:rsidR="5A160451">
              <w:rPr>
                <w:rFonts w:eastAsia="" w:eastAsiaTheme="minorEastAsia"/>
                <w:sz w:val="20"/>
                <w:szCs w:val="20"/>
              </w:rPr>
              <w:t xml:space="preserve">Active Citizen </w:t>
            </w:r>
            <w:r w:rsidRPr="297432BD" w:rsidR="34F5D189">
              <w:rPr>
                <w:rFonts w:eastAsia="" w:eastAsiaTheme="minorEastAsia"/>
                <w:sz w:val="20"/>
                <w:szCs w:val="20"/>
              </w:rPr>
              <w:t xml:space="preserve">Continuum </w:t>
            </w:r>
            <w:r w:rsidRPr="297432BD" w:rsidR="5A160451">
              <w:rPr>
                <w:rFonts w:eastAsia="" w:eastAsiaTheme="minorEastAsia"/>
                <w:sz w:val="20"/>
                <w:szCs w:val="20"/>
              </w:rPr>
              <w:t>Self-Reflection</w:t>
            </w:r>
          </w:p>
        </w:tc>
      </w:tr>
      <w:tr w:rsidRPr="006F5442" w:rsidR="00DC1FB1" w:rsidTr="297432BD" w14:paraId="7C7838C2" w14:textId="77777777">
        <w:trPr/>
        <w:tc>
          <w:tcPr>
            <w:tcW w:w="8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933B5" w:rsidR="00CD79B5" w:rsidP="7870400C" w:rsidRDefault="3D99105D" w14:paraId="5342B9BB" w14:textId="39ECB03B">
            <w:pPr>
              <w:contextualSpacing/>
              <w:rPr>
                <w:rFonts w:eastAsiaTheme="minorEastAsia"/>
                <w:sz w:val="20"/>
                <w:szCs w:val="20"/>
              </w:rPr>
            </w:pPr>
            <w:r w:rsidRPr="00B933B5">
              <w:rPr>
                <w:rFonts w:eastAsiaTheme="minorEastAsia"/>
                <w:sz w:val="20"/>
                <w:szCs w:val="20"/>
              </w:rPr>
              <w:t>4</w:t>
            </w:r>
          </w:p>
        </w:tc>
        <w:tc>
          <w:tcPr>
            <w:tcW w:w="14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933B5" w:rsidR="00CD79B5" w:rsidP="4E811F99" w:rsidRDefault="1304ECBC" w14:paraId="28D78EB6" w14:textId="67AE4A1E">
            <w:pPr>
              <w:spacing/>
              <w:contextualSpacing/>
              <w:jc w:val="both"/>
              <w:rPr>
                <w:rFonts w:eastAsia="" w:eastAsiaTheme="minorEastAsia"/>
                <w:sz w:val="20"/>
                <w:szCs w:val="20"/>
              </w:rPr>
            </w:pPr>
            <w:r w:rsidRPr="4E811F99" w:rsidR="59B0D977">
              <w:rPr>
                <w:rFonts w:eastAsia="" w:eastAsiaTheme="minorEastAsia"/>
                <w:sz w:val="20"/>
                <w:szCs w:val="20"/>
              </w:rPr>
              <w:t>W</w:t>
            </w:r>
            <w:r w:rsidRPr="4E811F99" w:rsidR="47CA3145">
              <w:rPr>
                <w:rFonts w:eastAsia="" w:eastAsiaTheme="minorEastAsia"/>
                <w:sz w:val="20"/>
                <w:szCs w:val="20"/>
              </w:rPr>
              <w:t xml:space="preserve"> </w:t>
            </w:r>
            <w:r w:rsidRPr="4E811F99" w:rsidR="3030B730">
              <w:rPr>
                <w:rFonts w:eastAsia="" w:eastAsiaTheme="minorEastAsia"/>
                <w:sz w:val="20"/>
                <w:szCs w:val="20"/>
              </w:rPr>
              <w:t>10-24</w:t>
            </w:r>
            <w:r w:rsidRPr="4E811F99" w:rsidR="6BFB8BCB">
              <w:rPr>
                <w:rFonts w:eastAsia="" w:eastAsiaTheme="minorEastAsia"/>
                <w:sz w:val="20"/>
                <w:szCs w:val="20"/>
              </w:rPr>
              <w:t>-24</w:t>
            </w:r>
            <w:r w:rsidRPr="4E811F99" w:rsidR="46DBE5D1">
              <w:rPr>
                <w:rFonts w:eastAsia="" w:eastAsiaTheme="minorEastAsia"/>
                <w:sz w:val="20"/>
                <w:szCs w:val="20"/>
              </w:rPr>
              <w:t xml:space="preserve"> </w:t>
            </w:r>
          </w:p>
        </w:tc>
        <w:tc>
          <w:tcPr>
            <w:tcW w:w="34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933B5" w:rsidR="00CD79B5" w:rsidP="382F8F16" w:rsidRDefault="220BD89C" w14:paraId="708AB7C0" w14:textId="5D0519AA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382F8F16" w:rsidR="7EA63E47">
              <w:rPr>
                <w:rFonts w:eastAsia="" w:eastAsiaTheme="minorEastAsia"/>
                <w:sz w:val="20"/>
                <w:szCs w:val="20"/>
              </w:rPr>
              <w:t>Exploring Health Careers</w:t>
            </w:r>
          </w:p>
        </w:tc>
        <w:tc>
          <w:tcPr>
            <w:tcW w:w="36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933B5" w:rsidR="00B916C0" w:rsidP="4E811F99" w:rsidRDefault="6B15419E" w14:paraId="14B84693" w14:textId="1688E6EA">
            <w:pPr>
              <w:rPr>
                <w:rFonts w:eastAsia="" w:eastAsiaTheme="minorEastAsia"/>
                <w:sz w:val="20"/>
                <w:szCs w:val="20"/>
              </w:rPr>
            </w:pPr>
            <w:r w:rsidRPr="4E811F99" w:rsidR="073F7854">
              <w:rPr>
                <w:rFonts w:eastAsia="" w:eastAsiaTheme="minorEastAsia"/>
                <w:sz w:val="20"/>
                <w:szCs w:val="20"/>
              </w:rPr>
              <w:t>Health Profession Presentation</w:t>
            </w:r>
          </w:p>
        </w:tc>
      </w:tr>
      <w:tr w:rsidRPr="006F5442" w:rsidR="00DC1FB1" w:rsidTr="297432BD" w14:paraId="153F638D" w14:textId="77777777">
        <w:trPr>
          <w:trHeight w:val="287"/>
        </w:trPr>
        <w:tc>
          <w:tcPr>
            <w:tcW w:w="8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933B5" w:rsidR="00CD79B5" w:rsidP="7870400C" w:rsidRDefault="3D99105D" w14:paraId="6D76621A" w14:textId="4831A7F1">
            <w:pPr>
              <w:contextualSpacing/>
              <w:rPr>
                <w:rFonts w:eastAsiaTheme="minorEastAsia"/>
                <w:sz w:val="20"/>
                <w:szCs w:val="20"/>
              </w:rPr>
            </w:pPr>
            <w:r w:rsidRPr="00B933B5">
              <w:rPr>
                <w:rFonts w:eastAsiaTheme="minorEastAsia"/>
                <w:sz w:val="20"/>
                <w:szCs w:val="20"/>
              </w:rPr>
              <w:t>5</w:t>
            </w:r>
          </w:p>
        </w:tc>
        <w:tc>
          <w:tcPr>
            <w:tcW w:w="14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933B5" w:rsidR="00CD79B5" w:rsidP="4E811F99" w:rsidRDefault="47CA3145" w14:paraId="2B2675FF" w14:textId="3272C7F0">
            <w:pPr>
              <w:spacing/>
              <w:contextualSpacing/>
              <w:jc w:val="both"/>
              <w:rPr>
                <w:rFonts w:eastAsia="" w:eastAsiaTheme="minorEastAsia"/>
                <w:sz w:val="20"/>
                <w:szCs w:val="20"/>
              </w:rPr>
            </w:pPr>
            <w:r w:rsidRPr="4E811F99" w:rsidR="47CA3145">
              <w:rPr>
                <w:rFonts w:eastAsia="" w:eastAsiaTheme="minorEastAsia"/>
                <w:sz w:val="20"/>
                <w:szCs w:val="20"/>
              </w:rPr>
              <w:t xml:space="preserve">TH </w:t>
            </w:r>
            <w:r w:rsidRPr="4E811F99" w:rsidR="6061FA0B">
              <w:rPr>
                <w:rFonts w:eastAsia="" w:eastAsiaTheme="minorEastAsia"/>
                <w:sz w:val="20"/>
                <w:szCs w:val="20"/>
              </w:rPr>
              <w:t>11-7</w:t>
            </w:r>
            <w:r w:rsidRPr="4E811F99" w:rsidR="6BFB8BCB">
              <w:rPr>
                <w:rFonts w:eastAsia="" w:eastAsiaTheme="minorEastAsia"/>
                <w:sz w:val="20"/>
                <w:szCs w:val="20"/>
              </w:rPr>
              <w:t>-24</w:t>
            </w:r>
            <w:r w:rsidRPr="4E811F99" w:rsidR="46DBE5D1">
              <w:rPr>
                <w:rFonts w:eastAsia="" w:eastAsiaTheme="minorEastAsia"/>
                <w:sz w:val="20"/>
                <w:szCs w:val="20"/>
              </w:rPr>
              <w:t xml:space="preserve"> </w:t>
            </w:r>
          </w:p>
        </w:tc>
        <w:tc>
          <w:tcPr>
            <w:tcW w:w="34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933B5" w:rsidR="00560900" w:rsidP="7870400C" w:rsidRDefault="220BD89C" w14:paraId="7D897380" w14:textId="38095B10">
            <w:pPr>
              <w:rPr>
                <w:rFonts w:eastAsiaTheme="minorEastAsia"/>
                <w:sz w:val="20"/>
                <w:szCs w:val="20"/>
              </w:rPr>
            </w:pPr>
            <w:r w:rsidRPr="00B933B5">
              <w:rPr>
                <w:rFonts w:eastAsiaTheme="minorEastAsia"/>
                <w:sz w:val="20"/>
                <w:szCs w:val="20"/>
              </w:rPr>
              <w:t>Demystifying Research</w:t>
            </w:r>
          </w:p>
        </w:tc>
        <w:tc>
          <w:tcPr>
            <w:tcW w:w="36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933B5" w:rsidR="00CD79B5" w:rsidP="382F8F16" w:rsidRDefault="2C552BFA" w14:paraId="1D20FABA" w14:textId="045E6550">
            <w:pPr>
              <w:rPr>
                <w:rFonts w:eastAsia="" w:eastAsiaTheme="minorEastAsia"/>
                <w:sz w:val="20"/>
                <w:szCs w:val="20"/>
              </w:rPr>
            </w:pPr>
            <w:r w:rsidRPr="297432BD" w:rsidR="58C1F599">
              <w:rPr>
                <w:rFonts w:eastAsia="" w:eastAsiaTheme="minorEastAsia"/>
                <w:sz w:val="20"/>
                <w:szCs w:val="20"/>
              </w:rPr>
              <w:t>Research Exploration &amp; Self-Reflection</w:t>
            </w:r>
          </w:p>
        </w:tc>
      </w:tr>
      <w:tr w:rsidRPr="006F5442" w:rsidR="00DC1FB1" w:rsidTr="297432BD" w14:paraId="296C16FD" w14:textId="77777777">
        <w:trPr/>
        <w:tc>
          <w:tcPr>
            <w:tcW w:w="8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933B5" w:rsidR="00CF5620" w:rsidP="7870400C" w:rsidRDefault="527A4E46" w14:paraId="295E4221" w14:textId="3404A098">
            <w:pPr>
              <w:contextualSpacing/>
              <w:rPr>
                <w:rFonts w:eastAsiaTheme="minorEastAsia"/>
                <w:sz w:val="20"/>
                <w:szCs w:val="20"/>
              </w:rPr>
            </w:pPr>
            <w:r w:rsidRPr="00B933B5">
              <w:rPr>
                <w:rFonts w:eastAsiaTheme="minorEastAsia"/>
                <w:sz w:val="20"/>
                <w:szCs w:val="20"/>
              </w:rPr>
              <w:t>6</w:t>
            </w:r>
          </w:p>
        </w:tc>
        <w:tc>
          <w:tcPr>
            <w:tcW w:w="14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933B5" w:rsidR="00CF5620" w:rsidP="4E811F99" w:rsidRDefault="47CA3145" w14:paraId="3BDAD19E" w14:textId="2DB5D3FF">
            <w:pPr>
              <w:spacing/>
              <w:contextualSpacing/>
              <w:jc w:val="both"/>
              <w:rPr>
                <w:rFonts w:eastAsia="" w:eastAsiaTheme="minorEastAsia"/>
                <w:sz w:val="20"/>
                <w:szCs w:val="20"/>
              </w:rPr>
            </w:pPr>
            <w:r w:rsidRPr="4E811F99" w:rsidR="47CA3145">
              <w:rPr>
                <w:rFonts w:eastAsia="" w:eastAsiaTheme="minorEastAsia"/>
                <w:sz w:val="20"/>
                <w:szCs w:val="20"/>
              </w:rPr>
              <w:t xml:space="preserve">TH </w:t>
            </w:r>
            <w:r w:rsidRPr="4E811F99" w:rsidR="574811CF">
              <w:rPr>
                <w:rFonts w:eastAsia="" w:eastAsiaTheme="minorEastAsia"/>
                <w:sz w:val="20"/>
                <w:szCs w:val="20"/>
              </w:rPr>
              <w:t>11-21</w:t>
            </w:r>
            <w:r w:rsidRPr="4E811F99" w:rsidR="6BFB8BCB">
              <w:rPr>
                <w:rFonts w:eastAsia="" w:eastAsiaTheme="minorEastAsia"/>
                <w:sz w:val="20"/>
                <w:szCs w:val="20"/>
              </w:rPr>
              <w:t>-24</w:t>
            </w:r>
            <w:r w:rsidRPr="4E811F99" w:rsidR="46DBE5D1">
              <w:rPr>
                <w:rFonts w:eastAsia="" w:eastAsiaTheme="minorEastAsia"/>
                <w:sz w:val="20"/>
                <w:szCs w:val="20"/>
              </w:rPr>
              <w:t xml:space="preserve"> </w:t>
            </w:r>
          </w:p>
        </w:tc>
        <w:tc>
          <w:tcPr>
            <w:tcW w:w="34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933B5" w:rsidR="00382D1B" w:rsidP="297432BD" w:rsidRDefault="220BD89C" w14:paraId="5E4950C7" w14:textId="0EB7AD7D">
            <w:pPr>
              <w:rPr>
                <w:rFonts w:eastAsia="" w:eastAsiaTheme="minorEastAsia"/>
                <w:sz w:val="20"/>
                <w:szCs w:val="20"/>
              </w:rPr>
            </w:pPr>
            <w:r w:rsidRPr="297432BD" w:rsidR="022B144E">
              <w:rPr>
                <w:rFonts w:eastAsia="" w:eastAsiaTheme="minorEastAsia"/>
                <w:sz w:val="20"/>
                <w:szCs w:val="20"/>
              </w:rPr>
              <w:t>Celebration</w:t>
            </w:r>
            <w:r w:rsidRPr="297432BD" w:rsidR="2791F35A">
              <w:rPr>
                <w:rFonts w:eastAsia="" w:eastAsiaTheme="minorEastAsia"/>
                <w:sz w:val="20"/>
                <w:szCs w:val="20"/>
              </w:rPr>
              <w:t xml:space="preserve"> &amp; Future Plans</w:t>
            </w:r>
          </w:p>
        </w:tc>
        <w:tc>
          <w:tcPr>
            <w:tcW w:w="36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933B5" w:rsidR="00CF5620" w:rsidP="382F8F16" w:rsidRDefault="0F1CBD3F" w14:paraId="3DACCE1E" w14:textId="3A77A26B">
            <w:pPr>
              <w:rPr>
                <w:rFonts w:eastAsia="" w:eastAsiaTheme="minorEastAsia"/>
                <w:sz w:val="20"/>
                <w:szCs w:val="20"/>
              </w:rPr>
            </w:pPr>
            <w:r w:rsidRPr="297432BD" w:rsidR="56146951">
              <w:rPr>
                <w:rFonts w:eastAsia="" w:eastAsiaTheme="minorEastAsia"/>
                <w:sz w:val="20"/>
                <w:szCs w:val="20"/>
              </w:rPr>
              <w:t xml:space="preserve">Final </w:t>
            </w:r>
            <w:r w:rsidRPr="297432BD" w:rsidR="64BFA4DF">
              <w:rPr>
                <w:rFonts w:eastAsia="" w:eastAsiaTheme="minorEastAsia"/>
                <w:sz w:val="20"/>
                <w:szCs w:val="20"/>
              </w:rPr>
              <w:t>Self-Reflection</w:t>
            </w:r>
            <w:r w:rsidRPr="297432BD" w:rsidR="5E4E4E8D">
              <w:rPr>
                <w:rFonts w:eastAsia="" w:eastAsiaTheme="minorEastAsia"/>
                <w:sz w:val="20"/>
                <w:szCs w:val="20"/>
              </w:rPr>
              <w:t xml:space="preserve"> &amp; </w:t>
            </w:r>
            <w:r w:rsidRPr="297432BD" w:rsidR="6B01C61B">
              <w:rPr>
                <w:rFonts w:eastAsia="" w:eastAsiaTheme="minorEastAsia"/>
                <w:sz w:val="20"/>
                <w:szCs w:val="20"/>
              </w:rPr>
              <w:t xml:space="preserve">Pre-Health </w:t>
            </w:r>
            <w:r w:rsidRPr="297432BD" w:rsidR="5E4E4E8D">
              <w:rPr>
                <w:rFonts w:eastAsia="" w:eastAsiaTheme="minorEastAsia"/>
                <w:sz w:val="20"/>
                <w:szCs w:val="20"/>
              </w:rPr>
              <w:t>Plan</w:t>
            </w:r>
          </w:p>
        </w:tc>
      </w:tr>
    </w:tbl>
    <w:p w:rsidR="00B933B5" w:rsidP="4E811F99" w:rsidRDefault="00B933B5" w14:paraId="40F048F4" w14:noSpellErr="1" w14:textId="61B0A6EC">
      <w:pPr>
        <w:pStyle w:val="Normal"/>
        <w:spacing w:after="0" w:line="240" w:lineRule="auto"/>
        <w:rPr>
          <w:rFonts w:eastAsia="" w:eastAsiaTheme="minorEastAsia"/>
          <w:b w:val="1"/>
          <w:bCs w:val="1"/>
        </w:rPr>
      </w:pPr>
    </w:p>
    <w:p w:rsidR="297432BD" w:rsidP="297432BD" w:rsidRDefault="297432BD" w14:paraId="1192AD8C" w14:textId="240811B0">
      <w:pPr>
        <w:pStyle w:val="Normal"/>
        <w:spacing w:after="0" w:line="240" w:lineRule="auto"/>
        <w:rPr>
          <w:rFonts w:eastAsia="" w:eastAsiaTheme="minorEastAsia"/>
          <w:b w:val="1"/>
          <w:bCs w:val="1"/>
        </w:rPr>
      </w:pPr>
    </w:p>
    <w:p w:rsidRPr="00154914" w:rsidR="002F32E5" w:rsidP="297432BD" w:rsidRDefault="00B933B5" w14:paraId="49623F18" w14:textId="766CC4C1">
      <w:pPr>
        <w:pStyle w:val="Normal"/>
        <w:spacing w:after="0" w:line="240" w:lineRule="auto"/>
        <w:rPr>
          <w:rFonts w:eastAsia="" w:eastAsiaTheme="minorEastAsia"/>
          <w:b w:val="1"/>
          <w:bCs w:val="1"/>
        </w:rPr>
      </w:pPr>
      <w:r w:rsidRPr="297432BD" w:rsidR="00382D1B">
        <w:rPr>
          <w:rFonts w:eastAsia="" w:eastAsiaTheme="minorEastAsia"/>
          <w:b w:val="1"/>
          <w:bCs w:val="1"/>
        </w:rPr>
        <w:t>How to Earn a Certificate:</w:t>
      </w:r>
    </w:p>
    <w:p w:rsidRPr="006F5442" w:rsidR="008C063F" w:rsidP="4E811F99" w:rsidRDefault="1BFED68D" w14:paraId="1F19D09F" w14:textId="6AA48B96">
      <w:pPr>
        <w:pStyle w:val="ListParagraph"/>
        <w:numPr>
          <w:ilvl w:val="0"/>
          <w:numId w:val="1"/>
        </w:numPr>
        <w:spacing w:after="0" w:line="240" w:lineRule="auto"/>
        <w:rPr>
          <w:rFonts w:eastAsia="" w:eastAsiaTheme="minorEastAsia"/>
        </w:rPr>
      </w:pPr>
      <w:r w:rsidRPr="4E811F99" w:rsidR="1BFED68D">
        <w:rPr>
          <w:rFonts w:eastAsia="" w:eastAsiaTheme="minorEastAsia"/>
        </w:rPr>
        <w:t xml:space="preserve">Students must </w:t>
      </w:r>
      <w:r w:rsidRPr="4E811F99" w:rsidR="7D64BDFE">
        <w:rPr>
          <w:rFonts w:eastAsia="" w:eastAsiaTheme="minorEastAsia"/>
        </w:rPr>
        <w:t>indicate</w:t>
      </w:r>
      <w:r w:rsidRPr="4E811F99" w:rsidR="1BFED68D">
        <w:rPr>
          <w:rFonts w:eastAsia="" w:eastAsiaTheme="minorEastAsia"/>
        </w:rPr>
        <w:t xml:space="preserve"> their decision to </w:t>
      </w:r>
      <w:r w:rsidRPr="4E811F99" w:rsidR="1BFED68D">
        <w:rPr>
          <w:rFonts w:eastAsia="" w:eastAsiaTheme="minorEastAsia"/>
        </w:rPr>
        <w:t>participate</w:t>
      </w:r>
      <w:r w:rsidRPr="4E811F99" w:rsidR="1BFED68D">
        <w:rPr>
          <w:rFonts w:eastAsia="" w:eastAsiaTheme="minorEastAsia"/>
        </w:rPr>
        <w:t xml:space="preserve"> in the series by </w:t>
      </w:r>
      <w:r w:rsidRPr="4E811F99" w:rsidR="704A4C44">
        <w:rPr>
          <w:rFonts w:eastAsia="" w:eastAsiaTheme="minorEastAsia"/>
        </w:rPr>
        <w:t xml:space="preserve">completing the </w:t>
      </w:r>
      <w:r w:rsidRPr="4E811F99" w:rsidR="3F93CB44">
        <w:rPr>
          <w:rFonts w:eastAsia="" w:eastAsiaTheme="minorEastAsia"/>
        </w:rPr>
        <w:t xml:space="preserve">Registration </w:t>
      </w:r>
      <w:r w:rsidRPr="4E811F99" w:rsidR="704A4C44">
        <w:rPr>
          <w:rFonts w:eastAsia="" w:eastAsiaTheme="minorEastAsia"/>
        </w:rPr>
        <w:t xml:space="preserve">Form by </w:t>
      </w:r>
      <w:r w:rsidRPr="4E811F99" w:rsidR="4D42074C">
        <w:rPr>
          <w:rFonts w:eastAsia="" w:eastAsiaTheme="minorEastAsia"/>
        </w:rPr>
        <w:t xml:space="preserve">Friday, </w:t>
      </w:r>
      <w:r w:rsidRPr="4E811F99" w:rsidR="1D507F7E">
        <w:rPr>
          <w:rFonts w:eastAsia="" w:eastAsiaTheme="minorEastAsia"/>
        </w:rPr>
        <w:t>September 6</w:t>
      </w:r>
      <w:r w:rsidRPr="4E811F99" w:rsidR="1D507F7E">
        <w:rPr>
          <w:rFonts w:eastAsia="" w:eastAsiaTheme="minorEastAsia"/>
          <w:vertAlign w:val="superscript"/>
        </w:rPr>
        <w:t>th</w:t>
      </w:r>
      <w:r w:rsidRPr="4E811F99" w:rsidR="4D42074C">
        <w:rPr>
          <w:rFonts w:eastAsia="" w:eastAsiaTheme="minorEastAsia"/>
        </w:rPr>
        <w:t>, 2024</w:t>
      </w:r>
      <w:r w:rsidRPr="4E811F99" w:rsidR="704A4C44">
        <w:rPr>
          <w:rFonts w:eastAsia="" w:eastAsiaTheme="minorEastAsia"/>
        </w:rPr>
        <w:t xml:space="preserve">. </w:t>
      </w:r>
    </w:p>
    <w:p w:rsidR="272F1767" w:rsidP="4E811F99" w:rsidRDefault="272F1767" w14:paraId="0C0D86E8" w14:textId="516CBCFE">
      <w:pPr>
        <w:pStyle w:val="ListParagraph"/>
        <w:numPr>
          <w:ilvl w:val="0"/>
          <w:numId w:val="1"/>
        </w:numPr>
        <w:spacing w:after="0" w:line="240" w:lineRule="auto"/>
        <w:rPr>
          <w:rFonts w:eastAsia="" w:eastAsiaTheme="minorEastAsia"/>
          <w:vertAlign w:val="superscript"/>
        </w:rPr>
      </w:pPr>
      <w:r w:rsidRPr="4E811F99" w:rsidR="272F1767">
        <w:rPr>
          <w:rFonts w:eastAsia="" w:eastAsiaTheme="minorEastAsia"/>
        </w:rPr>
        <w:t xml:space="preserve">Students who opt-in will be enrolled in the Canvas shell </w:t>
      </w:r>
      <w:r w:rsidRPr="4E811F99" w:rsidR="6C3A92FC">
        <w:rPr>
          <w:rFonts w:eastAsia="" w:eastAsiaTheme="minorEastAsia"/>
        </w:rPr>
        <w:t xml:space="preserve">on Tuesday, </w:t>
      </w:r>
      <w:r w:rsidRPr="4E811F99" w:rsidR="02EF7B96">
        <w:rPr>
          <w:rFonts w:eastAsia="" w:eastAsiaTheme="minorEastAsia"/>
        </w:rPr>
        <w:t>September 10</w:t>
      </w:r>
      <w:r w:rsidRPr="4E811F99" w:rsidR="02EF7B96">
        <w:rPr>
          <w:rFonts w:eastAsia="" w:eastAsiaTheme="minorEastAsia"/>
          <w:vertAlign w:val="superscript"/>
        </w:rPr>
        <w:t>th</w:t>
      </w:r>
      <w:r w:rsidRPr="4E811F99" w:rsidR="02EF7B96">
        <w:rPr>
          <w:rFonts w:eastAsia="" w:eastAsiaTheme="minorEastAsia"/>
        </w:rPr>
        <w:t>,</w:t>
      </w:r>
      <w:r w:rsidRPr="4E811F99" w:rsidR="6C3A92FC">
        <w:rPr>
          <w:rFonts w:eastAsia="" w:eastAsiaTheme="minorEastAsia"/>
        </w:rPr>
        <w:t xml:space="preserve"> 2024.</w:t>
      </w:r>
    </w:p>
    <w:p w:rsidR="272F1767" w:rsidP="724A7CAB" w:rsidRDefault="272F1767" w14:paraId="0BC90827" w14:textId="62791FA1">
      <w:pPr>
        <w:pStyle w:val="ListParagraph"/>
        <w:numPr>
          <w:ilvl w:val="0"/>
          <w:numId w:val="1"/>
        </w:numPr>
        <w:spacing w:after="0" w:line="240" w:lineRule="auto"/>
        <w:rPr>
          <w:rFonts w:eastAsiaTheme="minorEastAsia"/>
        </w:rPr>
      </w:pPr>
      <w:r w:rsidRPr="724A7CAB">
        <w:rPr>
          <w:rFonts w:eastAsiaTheme="minorEastAsia"/>
        </w:rPr>
        <w:t xml:space="preserve">Students </w:t>
      </w:r>
      <w:r w:rsidRPr="724A7CAB" w:rsidR="59FE860D">
        <w:rPr>
          <w:rFonts w:eastAsiaTheme="minorEastAsia"/>
        </w:rPr>
        <w:t xml:space="preserve">then </w:t>
      </w:r>
      <w:r w:rsidRPr="724A7CAB">
        <w:rPr>
          <w:rFonts w:eastAsiaTheme="minorEastAsia"/>
        </w:rPr>
        <w:t>must attend</w:t>
      </w:r>
      <w:r w:rsidRPr="724A7CAB" w:rsidR="50F26813">
        <w:rPr>
          <w:rFonts w:eastAsiaTheme="minorEastAsia"/>
        </w:rPr>
        <w:t xml:space="preserve"> at least</w:t>
      </w:r>
      <w:r w:rsidRPr="724A7CAB">
        <w:rPr>
          <w:rFonts w:eastAsiaTheme="minorEastAsia"/>
        </w:rPr>
        <w:t xml:space="preserve"> 5 of the 6 seminars</w:t>
      </w:r>
      <w:r w:rsidRPr="724A7CAB" w:rsidR="4B8F6EFB">
        <w:rPr>
          <w:rFonts w:eastAsiaTheme="minorEastAsia"/>
        </w:rPr>
        <w:t>.</w:t>
      </w:r>
      <w:r w:rsidRPr="724A7CAB" w:rsidR="5CB73097">
        <w:rPr>
          <w:rFonts w:eastAsiaTheme="minorEastAsia"/>
        </w:rPr>
        <w:t xml:space="preserve"> Please see the above schedule for details and plan accordingly. </w:t>
      </w:r>
    </w:p>
    <w:p w:rsidR="4B8F6EFB" w:rsidP="4E811F99" w:rsidRDefault="4B8F6EFB" w14:paraId="2AB52531" w14:textId="41D52029">
      <w:pPr>
        <w:pStyle w:val="ListParagraph"/>
        <w:numPr>
          <w:ilvl w:val="0"/>
          <w:numId w:val="1"/>
        </w:numPr>
        <w:spacing w:after="0" w:line="240" w:lineRule="auto"/>
        <w:rPr>
          <w:rFonts w:eastAsia="" w:eastAsiaTheme="minorEastAsia"/>
        </w:rPr>
      </w:pPr>
      <w:r w:rsidRPr="4E811F99" w:rsidR="4B8F6EFB">
        <w:rPr>
          <w:rFonts w:eastAsia="" w:eastAsiaTheme="minorEastAsia"/>
        </w:rPr>
        <w:t xml:space="preserve">Students must </w:t>
      </w:r>
      <w:r w:rsidRPr="4E811F99" w:rsidR="272F1767">
        <w:rPr>
          <w:rFonts w:eastAsia="" w:eastAsiaTheme="minorEastAsia"/>
        </w:rPr>
        <w:t>complete all 6 seminar</w:t>
      </w:r>
      <w:r w:rsidRPr="4E811F99" w:rsidR="335665D4">
        <w:rPr>
          <w:rFonts w:eastAsia="" w:eastAsiaTheme="minorEastAsia"/>
        </w:rPr>
        <w:t xml:space="preserve"> </w:t>
      </w:r>
      <w:r w:rsidRPr="4E811F99" w:rsidR="1F0A266D">
        <w:rPr>
          <w:rFonts w:eastAsia="" w:eastAsiaTheme="minorEastAsia"/>
        </w:rPr>
        <w:t xml:space="preserve">action step </w:t>
      </w:r>
      <w:r w:rsidRPr="4E811F99" w:rsidR="335665D4">
        <w:rPr>
          <w:rFonts w:eastAsia="" w:eastAsiaTheme="minorEastAsia"/>
        </w:rPr>
        <w:t>assignments in Canvas</w:t>
      </w:r>
      <w:r w:rsidRPr="4E811F99" w:rsidR="1D4D7D61">
        <w:rPr>
          <w:rFonts w:eastAsia="" w:eastAsiaTheme="minorEastAsia"/>
        </w:rPr>
        <w:t xml:space="preserve"> by the end of the </w:t>
      </w:r>
      <w:r w:rsidRPr="4E811F99" w:rsidR="162D8E19">
        <w:rPr>
          <w:rFonts w:eastAsia="" w:eastAsiaTheme="minorEastAsia"/>
        </w:rPr>
        <w:t xml:space="preserve">Fall </w:t>
      </w:r>
      <w:r w:rsidRPr="4E811F99" w:rsidR="1D4D7D61">
        <w:rPr>
          <w:rFonts w:eastAsia="" w:eastAsiaTheme="minorEastAsia"/>
        </w:rPr>
        <w:t xml:space="preserve">semester, </w:t>
      </w:r>
      <w:r w:rsidRPr="4E811F99" w:rsidR="3DB5FD6D">
        <w:rPr>
          <w:rFonts w:eastAsia="" w:eastAsiaTheme="minorEastAsia"/>
        </w:rPr>
        <w:t>December 13</w:t>
      </w:r>
      <w:r w:rsidRPr="4E811F99" w:rsidR="3DB5FD6D">
        <w:rPr>
          <w:rFonts w:eastAsia="" w:eastAsiaTheme="minorEastAsia"/>
          <w:vertAlign w:val="superscript"/>
        </w:rPr>
        <w:t>th</w:t>
      </w:r>
      <w:r w:rsidRPr="4E811F99" w:rsidR="1D4D7D61">
        <w:rPr>
          <w:rFonts w:eastAsia="" w:eastAsiaTheme="minorEastAsia"/>
        </w:rPr>
        <w:t xml:space="preserve">, 2024. </w:t>
      </w:r>
    </w:p>
    <w:p w:rsidR="631DC6FB" w:rsidP="4E811F99" w:rsidRDefault="631DC6FB" w14:paraId="61A5007D" w14:textId="7B97E22D">
      <w:pPr>
        <w:pStyle w:val="ListParagraph"/>
        <w:numPr>
          <w:ilvl w:val="0"/>
          <w:numId w:val="1"/>
        </w:numPr>
        <w:spacing w:after="0" w:line="240" w:lineRule="auto"/>
        <w:rPr>
          <w:rFonts w:eastAsia="" w:eastAsiaTheme="minorEastAsia"/>
        </w:rPr>
      </w:pPr>
      <w:r w:rsidRPr="4E811F99" w:rsidR="631DC6FB">
        <w:rPr>
          <w:rFonts w:eastAsia="" w:eastAsiaTheme="minorEastAsia"/>
        </w:rPr>
        <w:t>Certificates will be</w:t>
      </w:r>
      <w:r w:rsidRPr="4E811F99" w:rsidR="6E1B3B73">
        <w:rPr>
          <w:rFonts w:eastAsia="" w:eastAsiaTheme="minorEastAsia"/>
        </w:rPr>
        <w:t xml:space="preserve"> sent</w:t>
      </w:r>
      <w:r w:rsidRPr="4E811F99" w:rsidR="631DC6FB">
        <w:rPr>
          <w:rFonts w:eastAsia="" w:eastAsiaTheme="minorEastAsia"/>
        </w:rPr>
        <w:t xml:space="preserve"> to </w:t>
      </w:r>
      <w:r w:rsidRPr="4E811F99" w:rsidR="2F470A8E">
        <w:rPr>
          <w:rFonts w:eastAsia="" w:eastAsiaTheme="minorEastAsia"/>
        </w:rPr>
        <w:t xml:space="preserve">all eligible students in </w:t>
      </w:r>
      <w:r w:rsidRPr="4E811F99" w:rsidR="3687D424">
        <w:rPr>
          <w:rFonts w:eastAsia="" w:eastAsiaTheme="minorEastAsia"/>
        </w:rPr>
        <w:t>January</w:t>
      </w:r>
      <w:r w:rsidRPr="4E811F99" w:rsidR="2F470A8E">
        <w:rPr>
          <w:rFonts w:eastAsia="" w:eastAsiaTheme="minorEastAsia"/>
        </w:rPr>
        <w:t xml:space="preserve"> 202</w:t>
      </w:r>
      <w:r w:rsidRPr="4E811F99" w:rsidR="6C4BE7EB">
        <w:rPr>
          <w:rFonts w:eastAsia="" w:eastAsiaTheme="minorEastAsia"/>
        </w:rPr>
        <w:t>5.</w:t>
      </w:r>
    </w:p>
    <w:p w:rsidR="2C7EBD16" w:rsidP="724A7CAB" w:rsidRDefault="2C7EBD16" w14:paraId="041F35EC" w14:textId="6770B193">
      <w:pPr>
        <w:spacing w:after="0" w:line="240" w:lineRule="auto"/>
        <w:rPr>
          <w:rFonts w:eastAsiaTheme="minorEastAsia"/>
        </w:rPr>
      </w:pPr>
    </w:p>
    <w:p w:rsidR="00693294" w:rsidP="724A7CAB" w:rsidRDefault="0FC22CF6" w14:paraId="141071EC" w14:textId="7447E90F">
      <w:pPr>
        <w:spacing w:after="0" w:line="240" w:lineRule="auto"/>
        <w:rPr>
          <w:rStyle w:val="normaltextrun"/>
          <w:rFonts w:eastAsiaTheme="minorEastAsia"/>
          <w:i/>
          <w:iCs/>
          <w:color w:val="000000" w:themeColor="text1"/>
        </w:rPr>
      </w:pPr>
      <w:r w:rsidRPr="724A7CAB">
        <w:rPr>
          <w:rFonts w:eastAsiaTheme="minorEastAsia"/>
          <w:i/>
          <w:iCs/>
        </w:rPr>
        <w:t>*</w:t>
      </w:r>
      <w:r w:rsidRPr="724A7CAB" w:rsidR="1D4D7D61">
        <w:rPr>
          <w:rFonts w:eastAsiaTheme="minorEastAsia"/>
          <w:i/>
          <w:iCs/>
        </w:rPr>
        <w:t>Attendance Policy</w:t>
      </w:r>
      <w:r w:rsidRPr="724A7CAB" w:rsidR="441CE540">
        <w:rPr>
          <w:rFonts w:eastAsiaTheme="minorEastAsia"/>
          <w:i/>
          <w:iCs/>
        </w:rPr>
        <w:t xml:space="preserve">: </w:t>
      </w:r>
      <w:r w:rsidRPr="724A7CAB" w:rsidR="737E2B18">
        <w:rPr>
          <w:rStyle w:val="normaltextrun"/>
          <w:rFonts w:eastAsiaTheme="minorEastAsia"/>
          <w:i/>
          <w:iCs/>
          <w:color w:val="000000" w:themeColor="text1"/>
        </w:rPr>
        <w:t>Students are allowed up to 1 absence to use at their discretion (illness, wellness day, scheduling conflict, etc.).</w:t>
      </w:r>
    </w:p>
    <w:p w:rsidR="00693294" w:rsidP="724A7CAB" w:rsidRDefault="00693294" w14:paraId="3C619A0E" w14:textId="633AC336">
      <w:pPr>
        <w:spacing w:after="0" w:line="240" w:lineRule="auto"/>
        <w:rPr>
          <w:rStyle w:val="normaltextrun"/>
          <w:rFonts w:eastAsiaTheme="minorEastAsia"/>
          <w:color w:val="000000" w:themeColor="text1"/>
        </w:rPr>
      </w:pPr>
    </w:p>
    <w:p w:rsidR="00693294" w:rsidP="724A7CAB" w:rsidRDefault="00693294" w14:paraId="078532EB" w14:textId="1B83CFE0">
      <w:pPr>
        <w:spacing w:after="0" w:line="240" w:lineRule="auto"/>
        <w:rPr>
          <w:rStyle w:val="normaltextrun"/>
          <w:rFonts w:eastAsiaTheme="minorEastAsia"/>
          <w:color w:val="000000" w:themeColor="text1"/>
        </w:rPr>
      </w:pPr>
    </w:p>
    <w:p w:rsidR="724A7CAB" w:rsidP="724A7CAB" w:rsidRDefault="724A7CAB" w14:paraId="3FB2DA51" w14:textId="280B92F9">
      <w:pPr>
        <w:spacing w:after="0" w:line="240" w:lineRule="auto"/>
        <w:rPr>
          <w:rStyle w:val="normaltextrun"/>
          <w:rFonts w:eastAsiaTheme="minorEastAsia"/>
          <w:color w:val="000000" w:themeColor="text1"/>
        </w:rPr>
      </w:pPr>
    </w:p>
    <w:p w:rsidR="00693294" w:rsidP="724A7CAB" w:rsidRDefault="00693294" w14:paraId="229EE837" w14:textId="453F47D8">
      <w:pPr>
        <w:spacing w:after="0" w:line="240" w:lineRule="auto"/>
        <w:rPr>
          <w:rFonts w:eastAsiaTheme="minorEastAsia"/>
        </w:rPr>
      </w:pPr>
    </w:p>
    <w:p w:rsidR="00693294" w:rsidP="724A7CAB" w:rsidRDefault="00693294" w14:paraId="27B3F659" w14:textId="3DFE75BF">
      <w:pPr>
        <w:spacing w:after="0" w:line="240" w:lineRule="auto"/>
        <w:rPr>
          <w:rFonts w:eastAsiaTheme="minorEastAsia"/>
        </w:rPr>
      </w:pPr>
    </w:p>
    <w:p w:rsidR="00873F8F" w:rsidP="724A7CAB" w:rsidRDefault="00873F8F" w14:paraId="2F432C37" w14:textId="500DB5B1">
      <w:pPr>
        <w:spacing w:after="0" w:line="240" w:lineRule="auto"/>
        <w:rPr>
          <w:rFonts w:eastAsiaTheme="minorEastAsia"/>
        </w:rPr>
      </w:pPr>
    </w:p>
    <w:p w:rsidRPr="00B02220" w:rsidR="00363292" w:rsidP="724A7CAB" w:rsidRDefault="00363292" w14:paraId="17013199" w14:textId="77777777">
      <w:pPr>
        <w:spacing w:after="0" w:line="240" w:lineRule="auto"/>
        <w:jc w:val="center"/>
        <w:rPr>
          <w:rFonts w:eastAsiaTheme="minorEastAsia"/>
        </w:rPr>
      </w:pPr>
    </w:p>
    <w:sectPr w:rsidRPr="00B02220" w:rsidR="00363292">
      <w:headerReference w:type="default" r:id="rId13"/>
      <w:footerReference w:type="default" r:id="rId14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31B4A" w:rsidP="00363292" w:rsidRDefault="00031B4A" w14:paraId="03751F4B" w14:textId="77777777">
      <w:pPr>
        <w:spacing w:after="0" w:line="240" w:lineRule="auto"/>
      </w:pPr>
      <w:r>
        <w:separator/>
      </w:r>
    </w:p>
  </w:endnote>
  <w:endnote w:type="continuationSeparator" w:id="0">
    <w:p w:rsidR="00031B4A" w:rsidP="00363292" w:rsidRDefault="00031B4A" w14:paraId="4E9E2589" w14:textId="77777777">
      <w:pPr>
        <w:spacing w:after="0" w:line="240" w:lineRule="auto"/>
      </w:pPr>
      <w:r>
        <w:continuationSeparator/>
      </w:r>
    </w:p>
  </w:endnote>
  <w:endnote w:type="continuationNotice" w:id="1">
    <w:p w:rsidR="00031B4A" w:rsidRDefault="00031B4A" w14:paraId="02F82766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2086253521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:rsidRPr="006F5442" w:rsidR="006F5442" w:rsidRDefault="006F5442" w14:paraId="2FE06FA3" w14:textId="1953C803">
        <w:pPr>
          <w:pStyle w:val="Footer"/>
          <w:jc w:val="right"/>
          <w:rPr>
            <w:sz w:val="20"/>
            <w:szCs w:val="20"/>
          </w:rPr>
        </w:pPr>
        <w:r w:rsidRPr="006F5442">
          <w:rPr>
            <w:sz w:val="20"/>
            <w:szCs w:val="20"/>
          </w:rPr>
          <w:fldChar w:fldCharType="begin"/>
        </w:r>
        <w:r w:rsidRPr="006F5442">
          <w:rPr>
            <w:sz w:val="20"/>
            <w:szCs w:val="20"/>
          </w:rPr>
          <w:instrText xml:space="preserve"> PAGE   \* MERGEFORMAT </w:instrText>
        </w:r>
        <w:r w:rsidRPr="006F5442">
          <w:rPr>
            <w:sz w:val="20"/>
            <w:szCs w:val="20"/>
          </w:rPr>
          <w:fldChar w:fldCharType="separate"/>
        </w:r>
        <w:r w:rsidRPr="006F5442">
          <w:rPr>
            <w:noProof/>
            <w:sz w:val="20"/>
            <w:szCs w:val="20"/>
          </w:rPr>
          <w:t>2</w:t>
        </w:r>
        <w:r w:rsidRPr="006F5442">
          <w:rPr>
            <w:noProof/>
            <w:sz w:val="20"/>
            <w:szCs w:val="20"/>
          </w:rPr>
          <w:fldChar w:fldCharType="end"/>
        </w:r>
      </w:p>
    </w:sdtContent>
  </w:sdt>
  <w:p w:rsidR="006F5442" w:rsidRDefault="006F5442" w14:paraId="06BF0B6C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31B4A" w:rsidP="00363292" w:rsidRDefault="00031B4A" w14:paraId="2983CAEE" w14:textId="77777777">
      <w:pPr>
        <w:spacing w:after="0" w:line="240" w:lineRule="auto"/>
      </w:pPr>
      <w:r>
        <w:separator/>
      </w:r>
    </w:p>
  </w:footnote>
  <w:footnote w:type="continuationSeparator" w:id="0">
    <w:p w:rsidR="00031B4A" w:rsidP="00363292" w:rsidRDefault="00031B4A" w14:paraId="4839DD2C" w14:textId="77777777">
      <w:pPr>
        <w:spacing w:after="0" w:line="240" w:lineRule="auto"/>
      </w:pPr>
      <w:r>
        <w:continuationSeparator/>
      </w:r>
    </w:p>
  </w:footnote>
  <w:footnote w:type="continuationNotice" w:id="1">
    <w:p w:rsidR="00031B4A" w:rsidRDefault="00031B4A" w14:paraId="25CD947D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63292" w:rsidRDefault="00363292" w14:paraId="71B7A4E9" w14:textId="696A5C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D7EFD"/>
    <w:multiLevelType w:val="hybridMultilevel"/>
    <w:tmpl w:val="FD52CBD4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" w15:restartNumberingAfterBreak="0">
    <w:nsid w:val="10D614C8"/>
    <w:multiLevelType w:val="hybridMultilevel"/>
    <w:tmpl w:val="F5DE10A2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" w15:restartNumberingAfterBreak="0">
    <w:nsid w:val="211714EF"/>
    <w:multiLevelType w:val="hybridMultilevel"/>
    <w:tmpl w:val="7D943712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22EF601A"/>
    <w:multiLevelType w:val="hybridMultilevel"/>
    <w:tmpl w:val="3CC4ADB4"/>
    <w:lvl w:ilvl="0" w:tplc="FFFFFFFF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B">
      <w:start w:val="1"/>
      <w:numFmt w:val="bullet"/>
      <w:lvlText w:val=""/>
      <w:lvlJc w:val="left"/>
      <w:pPr>
        <w:ind w:left="1080" w:hanging="360"/>
      </w:pPr>
      <w:rPr>
        <w:rFonts w:hint="default" w:ascii="Wingdings" w:hAnsi="Wingdings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23134A55"/>
    <w:multiLevelType w:val="hybridMultilevel"/>
    <w:tmpl w:val="DD0A647C"/>
    <w:lvl w:ilvl="0" w:tplc="0409000D">
      <w:start w:val="1"/>
      <w:numFmt w:val="bullet"/>
      <w:lvlText w:val=""/>
      <w:lvlJc w:val="left"/>
      <w:pPr>
        <w:ind w:left="108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5" w15:restartNumberingAfterBreak="0">
    <w:nsid w:val="29CA597A"/>
    <w:multiLevelType w:val="hybridMultilevel"/>
    <w:tmpl w:val="DBA26D68"/>
    <w:lvl w:ilvl="0" w:tplc="0409000B">
      <w:start w:val="1"/>
      <w:numFmt w:val="bullet"/>
      <w:lvlText w:val=""/>
      <w:lvlJc w:val="left"/>
      <w:pPr>
        <w:ind w:left="108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6" w15:restartNumberingAfterBreak="0">
    <w:nsid w:val="2F267628"/>
    <w:multiLevelType w:val="hybridMultilevel"/>
    <w:tmpl w:val="5530775E"/>
    <w:lvl w:ilvl="0" w:tplc="FFFFFFFF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D">
      <w:start w:val="1"/>
      <w:numFmt w:val="bullet"/>
      <w:lvlText w:val=""/>
      <w:lvlJc w:val="left"/>
      <w:pPr>
        <w:ind w:left="1080" w:hanging="360"/>
      </w:pPr>
      <w:rPr>
        <w:rFonts w:hint="default" w:ascii="Wingdings" w:hAnsi="Wingdings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31A83ACA"/>
    <w:multiLevelType w:val="hybridMultilevel"/>
    <w:tmpl w:val="43B6F576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36CB4D70"/>
    <w:multiLevelType w:val="hybridMultilevel"/>
    <w:tmpl w:val="C8DE673A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B376799"/>
    <w:multiLevelType w:val="hybridMultilevel"/>
    <w:tmpl w:val="3F3A1FC8"/>
    <w:lvl w:ilvl="0" w:tplc="B498DF04">
      <w:numFmt w:val="bullet"/>
      <w:lvlText w:val="•"/>
      <w:lvlJc w:val="left"/>
      <w:pPr>
        <w:ind w:left="1440" w:hanging="360"/>
      </w:pPr>
      <w:rPr>
        <w:rFonts w:hint="default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0" w15:restartNumberingAfterBreak="0">
    <w:nsid w:val="3D442BAD"/>
    <w:multiLevelType w:val="hybridMultilevel"/>
    <w:tmpl w:val="87AE92F4"/>
    <w:lvl w:ilvl="0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  <w:lang w:val="en-US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1" w15:restartNumberingAfterBreak="0">
    <w:nsid w:val="3F75ED3A"/>
    <w:multiLevelType w:val="hybridMultilevel"/>
    <w:tmpl w:val="EDD0D3BC"/>
    <w:lvl w:ilvl="0" w:tplc="5012119C">
      <w:start w:val="1"/>
      <w:numFmt w:val="decimal"/>
      <w:lvlText w:val="%1."/>
      <w:lvlJc w:val="left"/>
      <w:pPr>
        <w:ind w:left="720" w:hanging="360"/>
      </w:pPr>
    </w:lvl>
    <w:lvl w:ilvl="1" w:tplc="D2EC3374">
      <w:start w:val="1"/>
      <w:numFmt w:val="lowerLetter"/>
      <w:lvlText w:val="%2."/>
      <w:lvlJc w:val="left"/>
      <w:pPr>
        <w:ind w:left="1440" w:hanging="360"/>
      </w:pPr>
    </w:lvl>
    <w:lvl w:ilvl="2" w:tplc="31087B6E">
      <w:start w:val="1"/>
      <w:numFmt w:val="lowerRoman"/>
      <w:lvlText w:val="%3."/>
      <w:lvlJc w:val="right"/>
      <w:pPr>
        <w:ind w:left="2160" w:hanging="180"/>
      </w:pPr>
    </w:lvl>
    <w:lvl w:ilvl="3" w:tplc="AAB0C274">
      <w:start w:val="1"/>
      <w:numFmt w:val="decimal"/>
      <w:lvlText w:val="%4."/>
      <w:lvlJc w:val="left"/>
      <w:pPr>
        <w:ind w:left="2880" w:hanging="360"/>
      </w:pPr>
    </w:lvl>
    <w:lvl w:ilvl="4" w:tplc="6D76D676">
      <w:start w:val="1"/>
      <w:numFmt w:val="lowerLetter"/>
      <w:lvlText w:val="%5."/>
      <w:lvlJc w:val="left"/>
      <w:pPr>
        <w:ind w:left="3600" w:hanging="360"/>
      </w:pPr>
    </w:lvl>
    <w:lvl w:ilvl="5" w:tplc="0E6E1298">
      <w:start w:val="1"/>
      <w:numFmt w:val="lowerRoman"/>
      <w:lvlText w:val="%6."/>
      <w:lvlJc w:val="right"/>
      <w:pPr>
        <w:ind w:left="4320" w:hanging="180"/>
      </w:pPr>
    </w:lvl>
    <w:lvl w:ilvl="6" w:tplc="9098A638">
      <w:start w:val="1"/>
      <w:numFmt w:val="decimal"/>
      <w:lvlText w:val="%7."/>
      <w:lvlJc w:val="left"/>
      <w:pPr>
        <w:ind w:left="5040" w:hanging="360"/>
      </w:pPr>
    </w:lvl>
    <w:lvl w:ilvl="7" w:tplc="46EC45DE">
      <w:start w:val="1"/>
      <w:numFmt w:val="lowerLetter"/>
      <w:lvlText w:val="%8."/>
      <w:lvlJc w:val="left"/>
      <w:pPr>
        <w:ind w:left="5760" w:hanging="360"/>
      </w:pPr>
    </w:lvl>
    <w:lvl w:ilvl="8" w:tplc="C4FA5C4C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1C1246"/>
    <w:multiLevelType w:val="hybridMultilevel"/>
    <w:tmpl w:val="6C4C32F2"/>
    <w:lvl w:ilvl="0" w:tplc="B498DF04">
      <w:numFmt w:val="bullet"/>
      <w:lvlText w:val="•"/>
      <w:lvlJc w:val="left"/>
      <w:pPr>
        <w:ind w:left="1440" w:hanging="360"/>
      </w:pPr>
      <w:rPr>
        <w:rFonts w:hint="default"/>
        <w:lang w:val="en-US" w:eastAsia="en-US" w:bidi="ar-SA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3" w15:restartNumberingAfterBreak="0">
    <w:nsid w:val="48EA7CED"/>
    <w:multiLevelType w:val="hybridMultilevel"/>
    <w:tmpl w:val="AE2EB27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54701067"/>
    <w:multiLevelType w:val="hybridMultilevel"/>
    <w:tmpl w:val="0846BF56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5" w15:restartNumberingAfterBreak="0">
    <w:nsid w:val="5C0D2C07"/>
    <w:multiLevelType w:val="hybridMultilevel"/>
    <w:tmpl w:val="87D6B11A"/>
    <w:lvl w:ilvl="0" w:tplc="DC16EB26">
      <w:start w:val="1"/>
      <w:numFmt w:val="upperLetter"/>
      <w:lvlText w:val="%1."/>
      <w:lvlJc w:val="left"/>
      <w:pPr>
        <w:ind w:left="840" w:hanging="360"/>
        <w:jc w:val="left"/>
      </w:pPr>
      <w:rPr>
        <w:rFonts w:hint="default" w:ascii="Franklin Gothic Book" w:hAnsi="Franklin Gothic Book" w:eastAsia="Franklin Gothic Book" w:cs="Franklin Gothic Book"/>
        <w:b w:val="0"/>
        <w:bCs w:val="0"/>
        <w:i/>
        <w:iCs/>
        <w:spacing w:val="0"/>
        <w:w w:val="100"/>
        <w:sz w:val="20"/>
        <w:szCs w:val="20"/>
        <w:lang w:val="en-US" w:eastAsia="en-US" w:bidi="ar-SA"/>
      </w:rPr>
    </w:lvl>
    <w:lvl w:ilvl="1" w:tplc="B498DF04">
      <w:numFmt w:val="bullet"/>
      <w:lvlText w:val="•"/>
      <w:lvlJc w:val="left"/>
      <w:pPr>
        <w:ind w:left="1878" w:hanging="360"/>
      </w:pPr>
      <w:rPr>
        <w:rFonts w:hint="default"/>
        <w:lang w:val="en-US" w:eastAsia="en-US" w:bidi="ar-SA"/>
      </w:rPr>
    </w:lvl>
    <w:lvl w:ilvl="2" w:tplc="5D829CB8">
      <w:numFmt w:val="bullet"/>
      <w:lvlText w:val="•"/>
      <w:lvlJc w:val="left"/>
      <w:pPr>
        <w:ind w:left="2916" w:hanging="360"/>
      </w:pPr>
      <w:rPr>
        <w:rFonts w:hint="default"/>
        <w:lang w:val="en-US" w:eastAsia="en-US" w:bidi="ar-SA"/>
      </w:rPr>
    </w:lvl>
    <w:lvl w:ilvl="3" w:tplc="E1448AF6">
      <w:numFmt w:val="bullet"/>
      <w:lvlText w:val="•"/>
      <w:lvlJc w:val="left"/>
      <w:pPr>
        <w:ind w:left="3954" w:hanging="360"/>
      </w:pPr>
      <w:rPr>
        <w:rFonts w:hint="default"/>
        <w:lang w:val="en-US" w:eastAsia="en-US" w:bidi="ar-SA"/>
      </w:rPr>
    </w:lvl>
    <w:lvl w:ilvl="4" w:tplc="8196BC48">
      <w:numFmt w:val="bullet"/>
      <w:lvlText w:val="•"/>
      <w:lvlJc w:val="left"/>
      <w:pPr>
        <w:ind w:left="4992" w:hanging="360"/>
      </w:pPr>
      <w:rPr>
        <w:rFonts w:hint="default"/>
        <w:lang w:val="en-US" w:eastAsia="en-US" w:bidi="ar-SA"/>
      </w:rPr>
    </w:lvl>
    <w:lvl w:ilvl="5" w:tplc="BABC63FC">
      <w:numFmt w:val="bullet"/>
      <w:lvlText w:val="•"/>
      <w:lvlJc w:val="left"/>
      <w:pPr>
        <w:ind w:left="6030" w:hanging="360"/>
      </w:pPr>
      <w:rPr>
        <w:rFonts w:hint="default"/>
        <w:lang w:val="en-US" w:eastAsia="en-US" w:bidi="ar-SA"/>
      </w:rPr>
    </w:lvl>
    <w:lvl w:ilvl="6" w:tplc="2E3E5A00">
      <w:numFmt w:val="bullet"/>
      <w:lvlText w:val="•"/>
      <w:lvlJc w:val="left"/>
      <w:pPr>
        <w:ind w:left="7068" w:hanging="360"/>
      </w:pPr>
      <w:rPr>
        <w:rFonts w:hint="default"/>
        <w:lang w:val="en-US" w:eastAsia="en-US" w:bidi="ar-SA"/>
      </w:rPr>
    </w:lvl>
    <w:lvl w:ilvl="7" w:tplc="2702C23A">
      <w:numFmt w:val="bullet"/>
      <w:lvlText w:val="•"/>
      <w:lvlJc w:val="left"/>
      <w:pPr>
        <w:ind w:left="8106" w:hanging="360"/>
      </w:pPr>
      <w:rPr>
        <w:rFonts w:hint="default"/>
        <w:lang w:val="en-US" w:eastAsia="en-US" w:bidi="ar-SA"/>
      </w:rPr>
    </w:lvl>
    <w:lvl w:ilvl="8" w:tplc="A940A8B0">
      <w:numFmt w:val="bullet"/>
      <w:lvlText w:val="•"/>
      <w:lvlJc w:val="left"/>
      <w:pPr>
        <w:ind w:left="9144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6C1128DF"/>
    <w:multiLevelType w:val="hybridMultilevel"/>
    <w:tmpl w:val="1BEC83C6"/>
    <w:lvl w:ilvl="0" w:tplc="BB10CB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32635F"/>
    <w:multiLevelType w:val="hybridMultilevel"/>
    <w:tmpl w:val="910AAFDA"/>
    <w:lvl w:ilvl="0" w:tplc="BC1E7008">
      <w:start w:val="1"/>
      <w:numFmt w:val="decimal"/>
      <w:lvlText w:val="%1."/>
      <w:lvlJc w:val="left"/>
      <w:pPr>
        <w:ind w:left="720" w:hanging="360"/>
      </w:pPr>
    </w:lvl>
    <w:lvl w:ilvl="1" w:tplc="8592A772">
      <w:start w:val="1"/>
      <w:numFmt w:val="lowerLetter"/>
      <w:lvlText w:val="%2."/>
      <w:lvlJc w:val="left"/>
      <w:pPr>
        <w:ind w:left="1440" w:hanging="360"/>
      </w:pPr>
    </w:lvl>
    <w:lvl w:ilvl="2" w:tplc="3A3EC098">
      <w:start w:val="1"/>
      <w:numFmt w:val="lowerRoman"/>
      <w:lvlText w:val="%3."/>
      <w:lvlJc w:val="right"/>
      <w:pPr>
        <w:ind w:left="2160" w:hanging="180"/>
      </w:pPr>
    </w:lvl>
    <w:lvl w:ilvl="3" w:tplc="FAB6BF66">
      <w:start w:val="1"/>
      <w:numFmt w:val="decimal"/>
      <w:lvlText w:val="%4."/>
      <w:lvlJc w:val="left"/>
      <w:pPr>
        <w:ind w:left="2880" w:hanging="360"/>
      </w:pPr>
    </w:lvl>
    <w:lvl w:ilvl="4" w:tplc="211C8802">
      <w:start w:val="1"/>
      <w:numFmt w:val="lowerLetter"/>
      <w:lvlText w:val="%5."/>
      <w:lvlJc w:val="left"/>
      <w:pPr>
        <w:ind w:left="3600" w:hanging="360"/>
      </w:pPr>
    </w:lvl>
    <w:lvl w:ilvl="5" w:tplc="38662164">
      <w:start w:val="1"/>
      <w:numFmt w:val="lowerRoman"/>
      <w:lvlText w:val="%6."/>
      <w:lvlJc w:val="right"/>
      <w:pPr>
        <w:ind w:left="4320" w:hanging="180"/>
      </w:pPr>
    </w:lvl>
    <w:lvl w:ilvl="6" w:tplc="5880A222">
      <w:start w:val="1"/>
      <w:numFmt w:val="decimal"/>
      <w:lvlText w:val="%7."/>
      <w:lvlJc w:val="left"/>
      <w:pPr>
        <w:ind w:left="5040" w:hanging="360"/>
      </w:pPr>
    </w:lvl>
    <w:lvl w:ilvl="7" w:tplc="87AC79B2">
      <w:start w:val="1"/>
      <w:numFmt w:val="lowerLetter"/>
      <w:lvlText w:val="%8."/>
      <w:lvlJc w:val="left"/>
      <w:pPr>
        <w:ind w:left="5760" w:hanging="360"/>
      </w:pPr>
    </w:lvl>
    <w:lvl w:ilvl="8" w:tplc="2D4C39C2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96060B"/>
    <w:multiLevelType w:val="hybridMultilevel"/>
    <w:tmpl w:val="61E272F4"/>
    <w:lvl w:ilvl="0" w:tplc="0409000B">
      <w:start w:val="1"/>
      <w:numFmt w:val="bullet"/>
      <w:lvlText w:val=""/>
      <w:lvlJc w:val="left"/>
      <w:pPr>
        <w:ind w:left="108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9" w15:restartNumberingAfterBreak="0">
    <w:nsid w:val="7E63767C"/>
    <w:multiLevelType w:val="hybridMultilevel"/>
    <w:tmpl w:val="7FE25F66"/>
    <w:lvl w:ilvl="0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  <w:lang w:val="en-US" w:eastAsia="en-US" w:bidi="ar-SA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0" w15:restartNumberingAfterBreak="0">
    <w:nsid w:val="7ED76C61"/>
    <w:multiLevelType w:val="hybridMultilevel"/>
    <w:tmpl w:val="EFC4F242"/>
    <w:lvl w:ilvl="0" w:tplc="9826524C">
      <w:start w:val="1"/>
      <w:numFmt w:val="decimal"/>
      <w:lvlText w:val="%1."/>
      <w:lvlJc w:val="left"/>
      <w:pPr>
        <w:ind w:left="720" w:hanging="360"/>
      </w:pPr>
    </w:lvl>
    <w:lvl w:ilvl="1" w:tplc="BF06C378">
      <w:start w:val="1"/>
      <w:numFmt w:val="lowerLetter"/>
      <w:lvlText w:val="%2."/>
      <w:lvlJc w:val="left"/>
      <w:pPr>
        <w:ind w:left="1440" w:hanging="360"/>
      </w:pPr>
    </w:lvl>
    <w:lvl w:ilvl="2" w:tplc="6A2C847A">
      <w:start w:val="1"/>
      <w:numFmt w:val="lowerRoman"/>
      <w:lvlText w:val="%3."/>
      <w:lvlJc w:val="right"/>
      <w:pPr>
        <w:ind w:left="2160" w:hanging="180"/>
      </w:pPr>
    </w:lvl>
    <w:lvl w:ilvl="3" w:tplc="9DD0E654">
      <w:start w:val="1"/>
      <w:numFmt w:val="decimal"/>
      <w:lvlText w:val="%4."/>
      <w:lvlJc w:val="left"/>
      <w:pPr>
        <w:ind w:left="2880" w:hanging="360"/>
      </w:pPr>
    </w:lvl>
    <w:lvl w:ilvl="4" w:tplc="E30247AE">
      <w:start w:val="1"/>
      <w:numFmt w:val="lowerLetter"/>
      <w:lvlText w:val="%5."/>
      <w:lvlJc w:val="left"/>
      <w:pPr>
        <w:ind w:left="3600" w:hanging="360"/>
      </w:pPr>
    </w:lvl>
    <w:lvl w:ilvl="5" w:tplc="2C1ED9FC">
      <w:start w:val="1"/>
      <w:numFmt w:val="lowerRoman"/>
      <w:lvlText w:val="%6."/>
      <w:lvlJc w:val="right"/>
      <w:pPr>
        <w:ind w:left="4320" w:hanging="180"/>
      </w:pPr>
    </w:lvl>
    <w:lvl w:ilvl="6" w:tplc="21BEC2EA">
      <w:start w:val="1"/>
      <w:numFmt w:val="decimal"/>
      <w:lvlText w:val="%7."/>
      <w:lvlJc w:val="left"/>
      <w:pPr>
        <w:ind w:left="5040" w:hanging="360"/>
      </w:pPr>
    </w:lvl>
    <w:lvl w:ilvl="7" w:tplc="40C8A93E">
      <w:start w:val="1"/>
      <w:numFmt w:val="lowerLetter"/>
      <w:lvlText w:val="%8."/>
      <w:lvlJc w:val="left"/>
      <w:pPr>
        <w:ind w:left="5760" w:hanging="360"/>
      </w:pPr>
    </w:lvl>
    <w:lvl w:ilvl="8" w:tplc="5560B732">
      <w:start w:val="1"/>
      <w:numFmt w:val="lowerRoman"/>
      <w:lvlText w:val="%9."/>
      <w:lvlJc w:val="right"/>
      <w:pPr>
        <w:ind w:left="6480" w:hanging="180"/>
      </w:pPr>
    </w:lvl>
  </w:abstractNum>
  <w:num w:numId="1" w16cid:durableId="1229268898">
    <w:abstractNumId w:val="20"/>
  </w:num>
  <w:num w:numId="2" w16cid:durableId="1155293222">
    <w:abstractNumId w:val="17"/>
  </w:num>
  <w:num w:numId="3" w16cid:durableId="1038314433">
    <w:abstractNumId w:val="11"/>
  </w:num>
  <w:num w:numId="4" w16cid:durableId="544635544">
    <w:abstractNumId w:val="7"/>
  </w:num>
  <w:num w:numId="5" w16cid:durableId="1568027782">
    <w:abstractNumId w:val="15"/>
  </w:num>
  <w:num w:numId="6" w16cid:durableId="1096486964">
    <w:abstractNumId w:val="2"/>
  </w:num>
  <w:num w:numId="7" w16cid:durableId="170339722">
    <w:abstractNumId w:val="3"/>
  </w:num>
  <w:num w:numId="8" w16cid:durableId="517427564">
    <w:abstractNumId w:val="6"/>
  </w:num>
  <w:num w:numId="9" w16cid:durableId="1686395196">
    <w:abstractNumId w:val="4"/>
  </w:num>
  <w:num w:numId="10" w16cid:durableId="2051102190">
    <w:abstractNumId w:val="12"/>
  </w:num>
  <w:num w:numId="11" w16cid:durableId="829521161">
    <w:abstractNumId w:val="9"/>
  </w:num>
  <w:num w:numId="12" w16cid:durableId="33431024">
    <w:abstractNumId w:val="5"/>
  </w:num>
  <w:num w:numId="13" w16cid:durableId="662782643">
    <w:abstractNumId w:val="18"/>
  </w:num>
  <w:num w:numId="14" w16cid:durableId="135147381">
    <w:abstractNumId w:val="13"/>
  </w:num>
  <w:num w:numId="15" w16cid:durableId="1459227760">
    <w:abstractNumId w:val="19"/>
  </w:num>
  <w:num w:numId="16" w16cid:durableId="1370305352">
    <w:abstractNumId w:val="10"/>
  </w:num>
  <w:num w:numId="17" w16cid:durableId="587693396">
    <w:abstractNumId w:val="16"/>
  </w:num>
  <w:num w:numId="18" w16cid:durableId="369455617">
    <w:abstractNumId w:val="8"/>
  </w:num>
  <w:num w:numId="19" w16cid:durableId="1220674094">
    <w:abstractNumId w:val="14"/>
  </w:num>
  <w:num w:numId="20" w16cid:durableId="283930041">
    <w:abstractNumId w:val="1"/>
  </w:num>
  <w:num w:numId="21" w16cid:durableId="1372000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LY0NbEwNTUxNDQwsrBU0lEKTi0uzszPAykwMqkFAIrzQ/QtAAAA"/>
  </w:docVars>
  <w:rsids>
    <w:rsidRoot w:val="00363292"/>
    <w:rsid w:val="0000545F"/>
    <w:rsid w:val="00010BA3"/>
    <w:rsid w:val="0002263D"/>
    <w:rsid w:val="00023754"/>
    <w:rsid w:val="00031B4A"/>
    <w:rsid w:val="00032B51"/>
    <w:rsid w:val="000422D1"/>
    <w:rsid w:val="00050C0D"/>
    <w:rsid w:val="000512B7"/>
    <w:rsid w:val="00051D02"/>
    <w:rsid w:val="00051E43"/>
    <w:rsid w:val="0007056D"/>
    <w:rsid w:val="00081549"/>
    <w:rsid w:val="00096C8A"/>
    <w:rsid w:val="000B09B6"/>
    <w:rsid w:val="000C2AF5"/>
    <w:rsid w:val="000CAB85"/>
    <w:rsid w:val="000D10AB"/>
    <w:rsid w:val="000D12CD"/>
    <w:rsid w:val="000D236B"/>
    <w:rsid w:val="000D79FF"/>
    <w:rsid w:val="000F6AF8"/>
    <w:rsid w:val="00104DFE"/>
    <w:rsid w:val="0011360C"/>
    <w:rsid w:val="00114844"/>
    <w:rsid w:val="00116174"/>
    <w:rsid w:val="0012656D"/>
    <w:rsid w:val="00126ABE"/>
    <w:rsid w:val="0013622D"/>
    <w:rsid w:val="00152F77"/>
    <w:rsid w:val="00154914"/>
    <w:rsid w:val="0016169F"/>
    <w:rsid w:val="001621F9"/>
    <w:rsid w:val="00171CF7"/>
    <w:rsid w:val="00187354"/>
    <w:rsid w:val="00187B1F"/>
    <w:rsid w:val="001926BE"/>
    <w:rsid w:val="001B0148"/>
    <w:rsid w:val="001B54E6"/>
    <w:rsid w:val="001D1F8D"/>
    <w:rsid w:val="001F677D"/>
    <w:rsid w:val="00215F9A"/>
    <w:rsid w:val="00221D34"/>
    <w:rsid w:val="0022755F"/>
    <w:rsid w:val="00232D61"/>
    <w:rsid w:val="00233295"/>
    <w:rsid w:val="002435E6"/>
    <w:rsid w:val="00243D13"/>
    <w:rsid w:val="00245ED2"/>
    <w:rsid w:val="00254B30"/>
    <w:rsid w:val="00261AB4"/>
    <w:rsid w:val="002623B8"/>
    <w:rsid w:val="00267665"/>
    <w:rsid w:val="00272B03"/>
    <w:rsid w:val="00273454"/>
    <w:rsid w:val="002811EE"/>
    <w:rsid w:val="002829AA"/>
    <w:rsid w:val="00285A90"/>
    <w:rsid w:val="0029222D"/>
    <w:rsid w:val="002A11E6"/>
    <w:rsid w:val="002B05D4"/>
    <w:rsid w:val="002B7BF8"/>
    <w:rsid w:val="002C774B"/>
    <w:rsid w:val="002E4F49"/>
    <w:rsid w:val="002F32E5"/>
    <w:rsid w:val="003009E3"/>
    <w:rsid w:val="00307434"/>
    <w:rsid w:val="0031744E"/>
    <w:rsid w:val="003202DE"/>
    <w:rsid w:val="00320E7C"/>
    <w:rsid w:val="00326E48"/>
    <w:rsid w:val="003337E0"/>
    <w:rsid w:val="00333F60"/>
    <w:rsid w:val="003400F4"/>
    <w:rsid w:val="00346758"/>
    <w:rsid w:val="00354847"/>
    <w:rsid w:val="00360AAC"/>
    <w:rsid w:val="00363292"/>
    <w:rsid w:val="003635C1"/>
    <w:rsid w:val="00381F0B"/>
    <w:rsid w:val="00382D1B"/>
    <w:rsid w:val="0039117D"/>
    <w:rsid w:val="0039414D"/>
    <w:rsid w:val="0039429B"/>
    <w:rsid w:val="003A1259"/>
    <w:rsid w:val="003A4A4F"/>
    <w:rsid w:val="003A515D"/>
    <w:rsid w:val="003A7F8A"/>
    <w:rsid w:val="003B4241"/>
    <w:rsid w:val="003C3097"/>
    <w:rsid w:val="003C547A"/>
    <w:rsid w:val="003C5E25"/>
    <w:rsid w:val="003E233D"/>
    <w:rsid w:val="003E42DB"/>
    <w:rsid w:val="003E6C5B"/>
    <w:rsid w:val="003E7D56"/>
    <w:rsid w:val="003F0AA1"/>
    <w:rsid w:val="003F32C6"/>
    <w:rsid w:val="003F4257"/>
    <w:rsid w:val="003F49B7"/>
    <w:rsid w:val="003F5D89"/>
    <w:rsid w:val="003F7714"/>
    <w:rsid w:val="004004BF"/>
    <w:rsid w:val="004011D2"/>
    <w:rsid w:val="00403C2E"/>
    <w:rsid w:val="004048D8"/>
    <w:rsid w:val="004223AF"/>
    <w:rsid w:val="00425FC3"/>
    <w:rsid w:val="00430749"/>
    <w:rsid w:val="00430D83"/>
    <w:rsid w:val="00433D91"/>
    <w:rsid w:val="00436381"/>
    <w:rsid w:val="00442E33"/>
    <w:rsid w:val="004519B4"/>
    <w:rsid w:val="00454923"/>
    <w:rsid w:val="0045564B"/>
    <w:rsid w:val="00456A55"/>
    <w:rsid w:val="00463491"/>
    <w:rsid w:val="00471079"/>
    <w:rsid w:val="00482571"/>
    <w:rsid w:val="00484DAC"/>
    <w:rsid w:val="00493157"/>
    <w:rsid w:val="00496282"/>
    <w:rsid w:val="004A4169"/>
    <w:rsid w:val="004A66DC"/>
    <w:rsid w:val="004A7726"/>
    <w:rsid w:val="004B188F"/>
    <w:rsid w:val="004C42CA"/>
    <w:rsid w:val="004C6D58"/>
    <w:rsid w:val="004D425B"/>
    <w:rsid w:val="004D7239"/>
    <w:rsid w:val="004E680D"/>
    <w:rsid w:val="004F6A71"/>
    <w:rsid w:val="0050366B"/>
    <w:rsid w:val="005049D1"/>
    <w:rsid w:val="0052295B"/>
    <w:rsid w:val="00527CD3"/>
    <w:rsid w:val="00532C12"/>
    <w:rsid w:val="00533C9D"/>
    <w:rsid w:val="00535B14"/>
    <w:rsid w:val="00535EC1"/>
    <w:rsid w:val="00536B9E"/>
    <w:rsid w:val="005469E9"/>
    <w:rsid w:val="00560900"/>
    <w:rsid w:val="005611CF"/>
    <w:rsid w:val="00563E51"/>
    <w:rsid w:val="00565D69"/>
    <w:rsid w:val="005704BA"/>
    <w:rsid w:val="00580D83"/>
    <w:rsid w:val="005926CF"/>
    <w:rsid w:val="005926DB"/>
    <w:rsid w:val="00594885"/>
    <w:rsid w:val="005963C4"/>
    <w:rsid w:val="005B1D9D"/>
    <w:rsid w:val="005B4FAE"/>
    <w:rsid w:val="005B51F0"/>
    <w:rsid w:val="005B52A6"/>
    <w:rsid w:val="005C1AEA"/>
    <w:rsid w:val="005D525E"/>
    <w:rsid w:val="005E260C"/>
    <w:rsid w:val="005F2B93"/>
    <w:rsid w:val="005F49B7"/>
    <w:rsid w:val="006171EF"/>
    <w:rsid w:val="00624A53"/>
    <w:rsid w:val="00634E37"/>
    <w:rsid w:val="00637FF4"/>
    <w:rsid w:val="006500C9"/>
    <w:rsid w:val="00661AC6"/>
    <w:rsid w:val="00681FEF"/>
    <w:rsid w:val="00684BBB"/>
    <w:rsid w:val="00693294"/>
    <w:rsid w:val="00693CA6"/>
    <w:rsid w:val="006947BA"/>
    <w:rsid w:val="006A0A8D"/>
    <w:rsid w:val="006A3A17"/>
    <w:rsid w:val="006D1BC4"/>
    <w:rsid w:val="006D501B"/>
    <w:rsid w:val="006E496F"/>
    <w:rsid w:val="006E7854"/>
    <w:rsid w:val="006F424D"/>
    <w:rsid w:val="006F5442"/>
    <w:rsid w:val="006F6412"/>
    <w:rsid w:val="0070450B"/>
    <w:rsid w:val="00710FFD"/>
    <w:rsid w:val="00712E2A"/>
    <w:rsid w:val="0072792D"/>
    <w:rsid w:val="00746FD1"/>
    <w:rsid w:val="00747694"/>
    <w:rsid w:val="007523CE"/>
    <w:rsid w:val="007602BB"/>
    <w:rsid w:val="00762990"/>
    <w:rsid w:val="00764668"/>
    <w:rsid w:val="00772BAC"/>
    <w:rsid w:val="00773ADC"/>
    <w:rsid w:val="0077718E"/>
    <w:rsid w:val="00793532"/>
    <w:rsid w:val="007A4EC1"/>
    <w:rsid w:val="007C118C"/>
    <w:rsid w:val="007C3BE1"/>
    <w:rsid w:val="007D311E"/>
    <w:rsid w:val="007D4654"/>
    <w:rsid w:val="007D47BF"/>
    <w:rsid w:val="007D4A49"/>
    <w:rsid w:val="007D656B"/>
    <w:rsid w:val="007E2550"/>
    <w:rsid w:val="007F485A"/>
    <w:rsid w:val="00801F5C"/>
    <w:rsid w:val="008076AE"/>
    <w:rsid w:val="008127BA"/>
    <w:rsid w:val="008213F2"/>
    <w:rsid w:val="00833204"/>
    <w:rsid w:val="00847447"/>
    <w:rsid w:val="008563EC"/>
    <w:rsid w:val="00860335"/>
    <w:rsid w:val="008607A7"/>
    <w:rsid w:val="00861311"/>
    <w:rsid w:val="008700A3"/>
    <w:rsid w:val="00871EC5"/>
    <w:rsid w:val="00873F8F"/>
    <w:rsid w:val="00882521"/>
    <w:rsid w:val="00883CE6"/>
    <w:rsid w:val="008974D5"/>
    <w:rsid w:val="008B17C4"/>
    <w:rsid w:val="008B466B"/>
    <w:rsid w:val="008B7969"/>
    <w:rsid w:val="008C063F"/>
    <w:rsid w:val="008C0AC7"/>
    <w:rsid w:val="008C142B"/>
    <w:rsid w:val="008C29CA"/>
    <w:rsid w:val="008D21BE"/>
    <w:rsid w:val="008D40FA"/>
    <w:rsid w:val="008D60F3"/>
    <w:rsid w:val="008D723C"/>
    <w:rsid w:val="008E33AE"/>
    <w:rsid w:val="008E52D2"/>
    <w:rsid w:val="008E5F06"/>
    <w:rsid w:val="00900F19"/>
    <w:rsid w:val="00912CA8"/>
    <w:rsid w:val="00916815"/>
    <w:rsid w:val="00923F5B"/>
    <w:rsid w:val="009300E1"/>
    <w:rsid w:val="00935988"/>
    <w:rsid w:val="00936FA0"/>
    <w:rsid w:val="00937DDC"/>
    <w:rsid w:val="00944D20"/>
    <w:rsid w:val="00952E4C"/>
    <w:rsid w:val="00953013"/>
    <w:rsid w:val="00955EBA"/>
    <w:rsid w:val="00957FBC"/>
    <w:rsid w:val="00960A27"/>
    <w:rsid w:val="00962107"/>
    <w:rsid w:val="00970CDE"/>
    <w:rsid w:val="00970EA3"/>
    <w:rsid w:val="0098277C"/>
    <w:rsid w:val="00985513"/>
    <w:rsid w:val="00985629"/>
    <w:rsid w:val="00992B3F"/>
    <w:rsid w:val="0099337B"/>
    <w:rsid w:val="00994A33"/>
    <w:rsid w:val="00995131"/>
    <w:rsid w:val="009A69C1"/>
    <w:rsid w:val="009B6BD9"/>
    <w:rsid w:val="009B6C08"/>
    <w:rsid w:val="009D2D05"/>
    <w:rsid w:val="009D59C0"/>
    <w:rsid w:val="009D643C"/>
    <w:rsid w:val="009E199F"/>
    <w:rsid w:val="009F128F"/>
    <w:rsid w:val="009F1688"/>
    <w:rsid w:val="009F31C0"/>
    <w:rsid w:val="00A136D3"/>
    <w:rsid w:val="00A262F8"/>
    <w:rsid w:val="00A3070E"/>
    <w:rsid w:val="00A32949"/>
    <w:rsid w:val="00A3715F"/>
    <w:rsid w:val="00A55121"/>
    <w:rsid w:val="00A651C7"/>
    <w:rsid w:val="00A72065"/>
    <w:rsid w:val="00A76ABF"/>
    <w:rsid w:val="00AA494C"/>
    <w:rsid w:val="00AA5099"/>
    <w:rsid w:val="00AB0D69"/>
    <w:rsid w:val="00AB74CC"/>
    <w:rsid w:val="00ACA023"/>
    <w:rsid w:val="00AD5691"/>
    <w:rsid w:val="00AE2E62"/>
    <w:rsid w:val="00AF23A1"/>
    <w:rsid w:val="00B00387"/>
    <w:rsid w:val="00B02220"/>
    <w:rsid w:val="00B04DAE"/>
    <w:rsid w:val="00B06C72"/>
    <w:rsid w:val="00B10831"/>
    <w:rsid w:val="00B11B74"/>
    <w:rsid w:val="00B11FBA"/>
    <w:rsid w:val="00B1547B"/>
    <w:rsid w:val="00B26471"/>
    <w:rsid w:val="00B303D0"/>
    <w:rsid w:val="00B30DE8"/>
    <w:rsid w:val="00B469B4"/>
    <w:rsid w:val="00B51CD1"/>
    <w:rsid w:val="00B603F3"/>
    <w:rsid w:val="00B6245D"/>
    <w:rsid w:val="00B648AD"/>
    <w:rsid w:val="00B66A63"/>
    <w:rsid w:val="00B87689"/>
    <w:rsid w:val="00B916C0"/>
    <w:rsid w:val="00B933B5"/>
    <w:rsid w:val="00B95113"/>
    <w:rsid w:val="00B9658B"/>
    <w:rsid w:val="00BB3063"/>
    <w:rsid w:val="00BB3DEE"/>
    <w:rsid w:val="00BC196D"/>
    <w:rsid w:val="00BC222F"/>
    <w:rsid w:val="00BC5648"/>
    <w:rsid w:val="00BD1BC7"/>
    <w:rsid w:val="00BD3CBD"/>
    <w:rsid w:val="00BD7294"/>
    <w:rsid w:val="00BE12FA"/>
    <w:rsid w:val="00BE5B70"/>
    <w:rsid w:val="00BF3148"/>
    <w:rsid w:val="00BF3905"/>
    <w:rsid w:val="00BF5079"/>
    <w:rsid w:val="00C00030"/>
    <w:rsid w:val="00C10245"/>
    <w:rsid w:val="00C10AB4"/>
    <w:rsid w:val="00C1197E"/>
    <w:rsid w:val="00C119C1"/>
    <w:rsid w:val="00C23FB9"/>
    <w:rsid w:val="00C240EC"/>
    <w:rsid w:val="00C2745F"/>
    <w:rsid w:val="00C27690"/>
    <w:rsid w:val="00C403D3"/>
    <w:rsid w:val="00C41B8A"/>
    <w:rsid w:val="00C41D3A"/>
    <w:rsid w:val="00C43390"/>
    <w:rsid w:val="00C47D81"/>
    <w:rsid w:val="00C60508"/>
    <w:rsid w:val="00C6137E"/>
    <w:rsid w:val="00C620AD"/>
    <w:rsid w:val="00C6454D"/>
    <w:rsid w:val="00C665D4"/>
    <w:rsid w:val="00C6719C"/>
    <w:rsid w:val="00C70C7D"/>
    <w:rsid w:val="00C714EB"/>
    <w:rsid w:val="00C76E85"/>
    <w:rsid w:val="00C77420"/>
    <w:rsid w:val="00C80580"/>
    <w:rsid w:val="00C82244"/>
    <w:rsid w:val="00C949E6"/>
    <w:rsid w:val="00C97892"/>
    <w:rsid w:val="00CB51AD"/>
    <w:rsid w:val="00CD552A"/>
    <w:rsid w:val="00CD6E5F"/>
    <w:rsid w:val="00CD79B5"/>
    <w:rsid w:val="00CE6B7B"/>
    <w:rsid w:val="00CF05CF"/>
    <w:rsid w:val="00CF4295"/>
    <w:rsid w:val="00CF5620"/>
    <w:rsid w:val="00CF584C"/>
    <w:rsid w:val="00D06DA3"/>
    <w:rsid w:val="00D3491B"/>
    <w:rsid w:val="00D3530D"/>
    <w:rsid w:val="00D353EB"/>
    <w:rsid w:val="00D62B13"/>
    <w:rsid w:val="00D73C7E"/>
    <w:rsid w:val="00D743C9"/>
    <w:rsid w:val="00D80E8A"/>
    <w:rsid w:val="00D87228"/>
    <w:rsid w:val="00D93FBC"/>
    <w:rsid w:val="00D94752"/>
    <w:rsid w:val="00D95A98"/>
    <w:rsid w:val="00DB0556"/>
    <w:rsid w:val="00DB4593"/>
    <w:rsid w:val="00DC1FB1"/>
    <w:rsid w:val="00DC3D29"/>
    <w:rsid w:val="00DC4F5A"/>
    <w:rsid w:val="00DD03B4"/>
    <w:rsid w:val="00DD55C5"/>
    <w:rsid w:val="00DE0682"/>
    <w:rsid w:val="00DF6BA2"/>
    <w:rsid w:val="00E0209D"/>
    <w:rsid w:val="00E1598D"/>
    <w:rsid w:val="00E22A08"/>
    <w:rsid w:val="00E32EC7"/>
    <w:rsid w:val="00E339E7"/>
    <w:rsid w:val="00E40F60"/>
    <w:rsid w:val="00E55750"/>
    <w:rsid w:val="00E630D2"/>
    <w:rsid w:val="00E670D3"/>
    <w:rsid w:val="00EA327A"/>
    <w:rsid w:val="00EA49D3"/>
    <w:rsid w:val="00EB3D2A"/>
    <w:rsid w:val="00EB6542"/>
    <w:rsid w:val="00EC13EA"/>
    <w:rsid w:val="00EC3626"/>
    <w:rsid w:val="00EC42F5"/>
    <w:rsid w:val="00ED2081"/>
    <w:rsid w:val="00ED61A6"/>
    <w:rsid w:val="00EF1076"/>
    <w:rsid w:val="00EF2C95"/>
    <w:rsid w:val="00F0030F"/>
    <w:rsid w:val="00F05211"/>
    <w:rsid w:val="00F065AF"/>
    <w:rsid w:val="00F06AF8"/>
    <w:rsid w:val="00F0742C"/>
    <w:rsid w:val="00F13E90"/>
    <w:rsid w:val="00F13EC8"/>
    <w:rsid w:val="00F16C44"/>
    <w:rsid w:val="00F16CD4"/>
    <w:rsid w:val="00F27701"/>
    <w:rsid w:val="00F27A9F"/>
    <w:rsid w:val="00F27C19"/>
    <w:rsid w:val="00F31EC5"/>
    <w:rsid w:val="00F42D7A"/>
    <w:rsid w:val="00F430AB"/>
    <w:rsid w:val="00F469E5"/>
    <w:rsid w:val="00F51504"/>
    <w:rsid w:val="00F63668"/>
    <w:rsid w:val="00F74062"/>
    <w:rsid w:val="00F8387A"/>
    <w:rsid w:val="00F92D0D"/>
    <w:rsid w:val="00F95410"/>
    <w:rsid w:val="00FA7634"/>
    <w:rsid w:val="00FB6335"/>
    <w:rsid w:val="00FB7B47"/>
    <w:rsid w:val="00FC19FE"/>
    <w:rsid w:val="00FD248B"/>
    <w:rsid w:val="00FD6D5C"/>
    <w:rsid w:val="00FE56A7"/>
    <w:rsid w:val="00FF0A09"/>
    <w:rsid w:val="00FF5161"/>
    <w:rsid w:val="00FF518D"/>
    <w:rsid w:val="0122EC6A"/>
    <w:rsid w:val="0141D26A"/>
    <w:rsid w:val="01DB211A"/>
    <w:rsid w:val="01E5BF9F"/>
    <w:rsid w:val="01F8225C"/>
    <w:rsid w:val="022B144E"/>
    <w:rsid w:val="02B94AD9"/>
    <w:rsid w:val="02EF7B96"/>
    <w:rsid w:val="03A31C9A"/>
    <w:rsid w:val="03D779A4"/>
    <w:rsid w:val="059E8B45"/>
    <w:rsid w:val="073F7854"/>
    <w:rsid w:val="08151840"/>
    <w:rsid w:val="082AA87E"/>
    <w:rsid w:val="08869BAA"/>
    <w:rsid w:val="08A340D2"/>
    <w:rsid w:val="092829B3"/>
    <w:rsid w:val="096AF593"/>
    <w:rsid w:val="096CB068"/>
    <w:rsid w:val="0990E4DB"/>
    <w:rsid w:val="09B0E8A1"/>
    <w:rsid w:val="0AC3FA14"/>
    <w:rsid w:val="0B744318"/>
    <w:rsid w:val="0BC93D03"/>
    <w:rsid w:val="0C5FCA75"/>
    <w:rsid w:val="0C9BD432"/>
    <w:rsid w:val="0F1CBD3F"/>
    <w:rsid w:val="0FC01BC2"/>
    <w:rsid w:val="0FC22CF6"/>
    <w:rsid w:val="0FFF9D03"/>
    <w:rsid w:val="10D58E50"/>
    <w:rsid w:val="114A6ABC"/>
    <w:rsid w:val="1304ECBC"/>
    <w:rsid w:val="138EBB0B"/>
    <w:rsid w:val="13D366A3"/>
    <w:rsid w:val="13F32699"/>
    <w:rsid w:val="143D0D9D"/>
    <w:rsid w:val="158542E0"/>
    <w:rsid w:val="162D8E19"/>
    <w:rsid w:val="1741F9D2"/>
    <w:rsid w:val="17FC52A6"/>
    <w:rsid w:val="18435964"/>
    <w:rsid w:val="1AC9FBA5"/>
    <w:rsid w:val="1B0C6613"/>
    <w:rsid w:val="1B57F35F"/>
    <w:rsid w:val="1B94F7B6"/>
    <w:rsid w:val="1BFED68D"/>
    <w:rsid w:val="1C02B95C"/>
    <w:rsid w:val="1C34F35F"/>
    <w:rsid w:val="1D4D7D61"/>
    <w:rsid w:val="1D507F7E"/>
    <w:rsid w:val="1D80E056"/>
    <w:rsid w:val="1F0A266D"/>
    <w:rsid w:val="1F912D3E"/>
    <w:rsid w:val="1FB0B4F1"/>
    <w:rsid w:val="21AC5091"/>
    <w:rsid w:val="21C96858"/>
    <w:rsid w:val="220BD89C"/>
    <w:rsid w:val="220FDA92"/>
    <w:rsid w:val="2220EA86"/>
    <w:rsid w:val="235CB3DA"/>
    <w:rsid w:val="23A83593"/>
    <w:rsid w:val="24532749"/>
    <w:rsid w:val="249FA36F"/>
    <w:rsid w:val="24F8843B"/>
    <w:rsid w:val="25F29898"/>
    <w:rsid w:val="2612A671"/>
    <w:rsid w:val="272F1767"/>
    <w:rsid w:val="2791F35A"/>
    <w:rsid w:val="27C44FA7"/>
    <w:rsid w:val="27DC9554"/>
    <w:rsid w:val="28F24BCD"/>
    <w:rsid w:val="297432BD"/>
    <w:rsid w:val="2A9EA26E"/>
    <w:rsid w:val="2AC609BB"/>
    <w:rsid w:val="2B9656FF"/>
    <w:rsid w:val="2BF47FC1"/>
    <w:rsid w:val="2C1295B4"/>
    <w:rsid w:val="2C17AAAD"/>
    <w:rsid w:val="2C48B1BF"/>
    <w:rsid w:val="2C552BFA"/>
    <w:rsid w:val="2C62B032"/>
    <w:rsid w:val="2C7EBD16"/>
    <w:rsid w:val="2D67BF36"/>
    <w:rsid w:val="2DED2765"/>
    <w:rsid w:val="2E7BA0C0"/>
    <w:rsid w:val="2E9C54CC"/>
    <w:rsid w:val="2F470A8E"/>
    <w:rsid w:val="3030B730"/>
    <w:rsid w:val="304EB6AE"/>
    <w:rsid w:val="30CB4F3F"/>
    <w:rsid w:val="30F1DB4B"/>
    <w:rsid w:val="316C39EA"/>
    <w:rsid w:val="32B7F343"/>
    <w:rsid w:val="32B97C42"/>
    <w:rsid w:val="32FA6C17"/>
    <w:rsid w:val="335665D4"/>
    <w:rsid w:val="3394F343"/>
    <w:rsid w:val="34F5D189"/>
    <w:rsid w:val="36659707"/>
    <w:rsid w:val="3687D424"/>
    <w:rsid w:val="36E3A798"/>
    <w:rsid w:val="379A04EF"/>
    <w:rsid w:val="382F8F16"/>
    <w:rsid w:val="38973250"/>
    <w:rsid w:val="38CE1AC3"/>
    <w:rsid w:val="39533553"/>
    <w:rsid w:val="39FBCCBF"/>
    <w:rsid w:val="3A59E172"/>
    <w:rsid w:val="3A60E35B"/>
    <w:rsid w:val="3BAFCC1C"/>
    <w:rsid w:val="3CAD1C63"/>
    <w:rsid w:val="3D04FA09"/>
    <w:rsid w:val="3D5FA1FF"/>
    <w:rsid w:val="3D99105D"/>
    <w:rsid w:val="3DB5FD6D"/>
    <w:rsid w:val="3E4764D7"/>
    <w:rsid w:val="3EC5F71F"/>
    <w:rsid w:val="3F0D11FE"/>
    <w:rsid w:val="3F93CB44"/>
    <w:rsid w:val="3FDEE24B"/>
    <w:rsid w:val="408C36FB"/>
    <w:rsid w:val="41092B0D"/>
    <w:rsid w:val="41390A89"/>
    <w:rsid w:val="42D60493"/>
    <w:rsid w:val="4330CD42"/>
    <w:rsid w:val="4368390B"/>
    <w:rsid w:val="441C4EBF"/>
    <w:rsid w:val="441CE540"/>
    <w:rsid w:val="446E6AE3"/>
    <w:rsid w:val="4471D4F4"/>
    <w:rsid w:val="46DBE5D1"/>
    <w:rsid w:val="475C3424"/>
    <w:rsid w:val="47AD26D8"/>
    <w:rsid w:val="47CA3145"/>
    <w:rsid w:val="488A22BB"/>
    <w:rsid w:val="4A4EEA79"/>
    <w:rsid w:val="4A9647B2"/>
    <w:rsid w:val="4AC01EFE"/>
    <w:rsid w:val="4AC7EE1B"/>
    <w:rsid w:val="4B8F6EFB"/>
    <w:rsid w:val="4D3FD9BA"/>
    <w:rsid w:val="4D42074C"/>
    <w:rsid w:val="4D6225E9"/>
    <w:rsid w:val="4D6DAE0C"/>
    <w:rsid w:val="4D9AA821"/>
    <w:rsid w:val="4E811F99"/>
    <w:rsid w:val="4EBC92ED"/>
    <w:rsid w:val="4F1A8EA7"/>
    <w:rsid w:val="4F9085AE"/>
    <w:rsid w:val="500CA93C"/>
    <w:rsid w:val="50A6CEA0"/>
    <w:rsid w:val="50F26813"/>
    <w:rsid w:val="516434AB"/>
    <w:rsid w:val="5193FD85"/>
    <w:rsid w:val="5208AE23"/>
    <w:rsid w:val="523D1EF0"/>
    <w:rsid w:val="52789F9A"/>
    <w:rsid w:val="527A4E46"/>
    <w:rsid w:val="52F3E9A1"/>
    <w:rsid w:val="53B88403"/>
    <w:rsid w:val="53D1EC84"/>
    <w:rsid w:val="53E74110"/>
    <w:rsid w:val="54FBECF7"/>
    <w:rsid w:val="552CE0E5"/>
    <w:rsid w:val="558F2141"/>
    <w:rsid w:val="56146951"/>
    <w:rsid w:val="574811CF"/>
    <w:rsid w:val="579E08EC"/>
    <w:rsid w:val="57EE3BBB"/>
    <w:rsid w:val="58460218"/>
    <w:rsid w:val="58C1F599"/>
    <w:rsid w:val="5934DDC8"/>
    <w:rsid w:val="59B0D977"/>
    <w:rsid w:val="59FE860D"/>
    <w:rsid w:val="5A160451"/>
    <w:rsid w:val="5B0801D2"/>
    <w:rsid w:val="5B9543B0"/>
    <w:rsid w:val="5C124D60"/>
    <w:rsid w:val="5C90C84F"/>
    <w:rsid w:val="5CB73097"/>
    <w:rsid w:val="5D1C423E"/>
    <w:rsid w:val="5D4317A3"/>
    <w:rsid w:val="5D5F6649"/>
    <w:rsid w:val="5DA5EC0A"/>
    <w:rsid w:val="5E4E4E8D"/>
    <w:rsid w:val="5F916130"/>
    <w:rsid w:val="5F9D650F"/>
    <w:rsid w:val="5FC66196"/>
    <w:rsid w:val="5FE1617B"/>
    <w:rsid w:val="5FE1C5FF"/>
    <w:rsid w:val="6061FA0B"/>
    <w:rsid w:val="60B1BB44"/>
    <w:rsid w:val="60E727E6"/>
    <w:rsid w:val="61FC37A7"/>
    <w:rsid w:val="621B4A02"/>
    <w:rsid w:val="6230B126"/>
    <w:rsid w:val="625DF956"/>
    <w:rsid w:val="62D7CCCE"/>
    <w:rsid w:val="631DC6FB"/>
    <w:rsid w:val="63CCD8CE"/>
    <w:rsid w:val="63F9C9B7"/>
    <w:rsid w:val="64601051"/>
    <w:rsid w:val="64BFA4DF"/>
    <w:rsid w:val="6520DBB1"/>
    <w:rsid w:val="6643C4B9"/>
    <w:rsid w:val="66959552"/>
    <w:rsid w:val="678EE827"/>
    <w:rsid w:val="68C4348F"/>
    <w:rsid w:val="68F5A8DE"/>
    <w:rsid w:val="6AF0FA6E"/>
    <w:rsid w:val="6B01C61B"/>
    <w:rsid w:val="6B15419E"/>
    <w:rsid w:val="6B6341FE"/>
    <w:rsid w:val="6B9B44AC"/>
    <w:rsid w:val="6BBCAFEB"/>
    <w:rsid w:val="6BFB8BCB"/>
    <w:rsid w:val="6C3A92FC"/>
    <w:rsid w:val="6C4BE7EB"/>
    <w:rsid w:val="6C63DEC7"/>
    <w:rsid w:val="6E1B3B73"/>
    <w:rsid w:val="704A4C44"/>
    <w:rsid w:val="7055E64D"/>
    <w:rsid w:val="70D42842"/>
    <w:rsid w:val="71015EC0"/>
    <w:rsid w:val="71C876DB"/>
    <w:rsid w:val="722F3C5C"/>
    <w:rsid w:val="72356326"/>
    <w:rsid w:val="724A7CAB"/>
    <w:rsid w:val="729AA530"/>
    <w:rsid w:val="72AEEFC6"/>
    <w:rsid w:val="72B3DA26"/>
    <w:rsid w:val="72D19594"/>
    <w:rsid w:val="72EEF6A0"/>
    <w:rsid w:val="73070ED1"/>
    <w:rsid w:val="737E2B18"/>
    <w:rsid w:val="75B80F71"/>
    <w:rsid w:val="763ACFAF"/>
    <w:rsid w:val="76C807BB"/>
    <w:rsid w:val="77A8F253"/>
    <w:rsid w:val="7820F9E9"/>
    <w:rsid w:val="783630B8"/>
    <w:rsid w:val="7839419D"/>
    <w:rsid w:val="7870400C"/>
    <w:rsid w:val="78A6F965"/>
    <w:rsid w:val="7A0B454E"/>
    <w:rsid w:val="7A36F824"/>
    <w:rsid w:val="7B56F825"/>
    <w:rsid w:val="7C6E3AE6"/>
    <w:rsid w:val="7D133775"/>
    <w:rsid w:val="7D64BDFE"/>
    <w:rsid w:val="7D6A44B9"/>
    <w:rsid w:val="7E0AD770"/>
    <w:rsid w:val="7EA63E47"/>
    <w:rsid w:val="7EEA34BA"/>
    <w:rsid w:val="7F164367"/>
    <w:rsid w:val="7F639E12"/>
    <w:rsid w:val="7FBEE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447AF"/>
  <w15:chartTrackingRefBased/>
  <w15:docId w15:val="{178EB01C-9339-441C-8EE4-1326A2587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3292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363292"/>
  </w:style>
  <w:style w:type="paragraph" w:styleId="Footer">
    <w:name w:val="footer"/>
    <w:basedOn w:val="Normal"/>
    <w:link w:val="FooterChar"/>
    <w:uiPriority w:val="99"/>
    <w:unhideWhenUsed/>
    <w:rsid w:val="00363292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363292"/>
  </w:style>
  <w:style w:type="character" w:styleId="Hyperlink">
    <w:name w:val="Hyperlink"/>
    <w:basedOn w:val="DefaultParagraphFont"/>
    <w:uiPriority w:val="99"/>
    <w:unhideWhenUsed/>
    <w:rsid w:val="0036329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3292"/>
    <w:rPr>
      <w:color w:val="605E5C"/>
      <w:shd w:val="clear" w:color="auto" w:fill="E1DFDD"/>
    </w:rPr>
  </w:style>
  <w:style w:type="table" w:styleId="TableGrid1" w:customStyle="1">
    <w:name w:val="Table Grid1"/>
    <w:basedOn w:val="TableNormal"/>
    <w:next w:val="TableGrid"/>
    <w:uiPriority w:val="59"/>
    <w:rsid w:val="00363292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TableGrid">
    <w:name w:val="Table Grid"/>
    <w:basedOn w:val="TableNormal"/>
    <w:uiPriority w:val="39"/>
    <w:rsid w:val="0036329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2" w:customStyle="1">
    <w:name w:val="Table Grid2"/>
    <w:basedOn w:val="TableNormal"/>
    <w:next w:val="TableGrid"/>
    <w:uiPriority w:val="59"/>
    <w:rsid w:val="00363292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ListParagraph">
    <w:name w:val="List Paragraph"/>
    <w:basedOn w:val="Normal"/>
    <w:uiPriority w:val="34"/>
    <w:qFormat/>
    <w:rsid w:val="00433D9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73F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3F8F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873F8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3F8F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873F8F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82571"/>
    <w:rPr>
      <w:color w:val="954F72" w:themeColor="followedHyperlink"/>
      <w:u w:val="single"/>
    </w:rPr>
  </w:style>
  <w:style w:type="character" w:styleId="normaltextrun" w:customStyle="1">
    <w:name w:val="normaltextrun"/>
    <w:basedOn w:val="DefaultParagraphFont"/>
    <w:rsid w:val="00382D1B"/>
  </w:style>
  <w:style w:type="character" w:styleId="eop" w:customStyle="1">
    <w:name w:val="eop"/>
    <w:basedOn w:val="DefaultParagraphFont"/>
    <w:rsid w:val="00382D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https://www.amazon.com/You-Dont-Have-Doctor-Authentic/dp/1951591194" TargetMode="Externa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mailto:c.martinez@northeastern.edu" TargetMode="External" Id="rId11" /><Relationship Type="http://schemas.openxmlformats.org/officeDocument/2006/relationships/styles" Target="styles.xml" Id="rId5" /><Relationship Type="http://schemas.openxmlformats.org/officeDocument/2006/relationships/fontTable" Target="fontTable.xml" Id="rId15" /><Relationship Type="http://schemas.openxmlformats.org/officeDocument/2006/relationships/hyperlink" Target="mailto:a.pietzak@northeastern.edu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9952153-5aa5-42e8-8300-ccc6398e6c31" xsi:nil="true"/>
    <lcf76f155ced4ddcb4097134ff3c332f xmlns="e1fd18ba-5198-4fd1-8f99-dda628d7799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C28670E92B1240851AA2A8F3A5E11C" ma:contentTypeVersion="17" ma:contentTypeDescription="Create a new document." ma:contentTypeScope="" ma:versionID="92c08d66dca4cff891e236fdd15a29c5">
  <xsd:schema xmlns:xsd="http://www.w3.org/2001/XMLSchema" xmlns:xs="http://www.w3.org/2001/XMLSchema" xmlns:p="http://schemas.microsoft.com/office/2006/metadata/properties" xmlns:ns2="e1fd18ba-5198-4fd1-8f99-dda628d77999" xmlns:ns3="e9952153-5aa5-42e8-8300-ccc6398e6c31" xmlns:ns4="70d0d3cb-868e-4b87-8d1b-de633a41381f" targetNamespace="http://schemas.microsoft.com/office/2006/metadata/properties" ma:root="true" ma:fieldsID="c9bdd8efc1627a73e221c78722caf241" ns2:_="" ns3:_="" ns4:_="">
    <xsd:import namespace="e1fd18ba-5198-4fd1-8f99-dda628d77999"/>
    <xsd:import namespace="e9952153-5aa5-42e8-8300-ccc6398e6c31"/>
    <xsd:import namespace="70d0d3cb-868e-4b87-8d1b-de633a4138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  <xsd:element ref="ns2:MediaServiceDateTaken" minOccurs="0"/>
                <xsd:element ref="ns2:MediaServiceLocation" minOccurs="0"/>
                <xsd:element ref="ns4:SharedWithUsers" minOccurs="0"/>
                <xsd:element ref="ns4:SharedWithDetails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fd18ba-5198-4fd1-8f99-dda628d779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9a8f194-becd-4f93-a34b-b9b3045b78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952153-5aa5-42e8-8300-ccc6398e6c31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5f3119e3-09f5-49e4-9758-e9227e448e31}" ma:internalName="TaxCatchAll" ma:showField="CatchAllData" ma:web="70d0d3cb-868e-4b87-8d1b-de633a4138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d0d3cb-868e-4b87-8d1b-de633a41381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D5754B-AF93-4AB9-8E5B-F144E779A0B8}">
  <ds:schemaRefs>
    <ds:schemaRef ds:uri="http://schemas.microsoft.com/office/2006/metadata/properties"/>
    <ds:schemaRef ds:uri="http://schemas.microsoft.com/office/infopath/2007/PartnerControls"/>
    <ds:schemaRef ds:uri="e9952153-5aa5-42e8-8300-ccc6398e6c31"/>
    <ds:schemaRef ds:uri="e1fd18ba-5198-4fd1-8f99-dda628d77999"/>
  </ds:schemaRefs>
</ds:datastoreItem>
</file>

<file path=customXml/itemProps2.xml><?xml version="1.0" encoding="utf-8"?>
<ds:datastoreItem xmlns:ds="http://schemas.openxmlformats.org/officeDocument/2006/customXml" ds:itemID="{2E8C97B5-0CF0-442D-A9A8-C6E19A5C58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83BE9A-2BAB-49AB-91B0-6EC071B797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fd18ba-5198-4fd1-8f99-dda628d77999"/>
    <ds:schemaRef ds:uri="e9952153-5aa5-42e8-8300-ccc6398e6c31"/>
    <ds:schemaRef ds:uri="70d0d3cb-868e-4b87-8d1b-de633a4138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.~WRD0000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Martinez, Courtney</dc:creator>
  <keywords/>
  <dc:description/>
  <lastModifiedBy>Martinez, Courtney</lastModifiedBy>
  <revision>12</revision>
  <lastPrinted>2023-01-16T21:21:00.0000000Z</lastPrinted>
  <dcterms:created xsi:type="dcterms:W3CDTF">2023-12-01T17:18:00.0000000Z</dcterms:created>
  <dcterms:modified xsi:type="dcterms:W3CDTF">2024-07-10T15:50:58.2464547Z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0x010100CAC28670E92B1240851AA2A8F3A5E11C</vt:lpwstr>
  </property>
  <property fmtid="{D5CDD505-2E9C-101B-9397-08002B2CF9AE}" pid="3" name="MediaServiceImageTags">
    <vt:lpwstr/>
  </property>
</Properties>
</file>